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763BE" w14:textId="77777777" w:rsidR="00227307" w:rsidRPr="00A8253A" w:rsidRDefault="00A8253A" w:rsidP="00A8253A">
      <w:pPr>
        <w:jc w:val="center"/>
        <w:rPr>
          <w:rFonts w:ascii="Arial" w:hAnsi="Arial" w:cs="Arial"/>
          <w:b/>
          <w:sz w:val="22"/>
          <w:szCs w:val="22"/>
        </w:rPr>
      </w:pPr>
      <w:r w:rsidRPr="00A8253A">
        <w:rPr>
          <w:rFonts w:ascii="Arial" w:hAnsi="Arial" w:cs="Arial"/>
          <w:b/>
          <w:sz w:val="22"/>
          <w:szCs w:val="22"/>
        </w:rPr>
        <w:t>St Mary’s, Bletchingley</w:t>
      </w:r>
    </w:p>
    <w:p w14:paraId="173A57A7" w14:textId="77777777" w:rsidR="00A8253A" w:rsidRDefault="00A8253A" w:rsidP="00227307">
      <w:pPr>
        <w:jc w:val="center"/>
        <w:rPr>
          <w:rFonts w:ascii="Arial" w:hAnsi="Arial" w:cs="Arial"/>
          <w:b/>
          <w:bCs/>
          <w:sz w:val="22"/>
          <w:szCs w:val="22"/>
        </w:rPr>
      </w:pPr>
    </w:p>
    <w:p w14:paraId="34415D3D" w14:textId="77777777" w:rsidR="00227307" w:rsidRPr="0080168A" w:rsidRDefault="00227307" w:rsidP="00227307">
      <w:pPr>
        <w:jc w:val="center"/>
        <w:rPr>
          <w:rFonts w:ascii="Arial" w:hAnsi="Arial" w:cs="Arial"/>
          <w:b/>
          <w:bCs/>
          <w:sz w:val="22"/>
          <w:szCs w:val="22"/>
        </w:rPr>
      </w:pPr>
      <w:r w:rsidRPr="0080168A">
        <w:rPr>
          <w:rFonts w:ascii="Arial" w:hAnsi="Arial" w:cs="Arial"/>
          <w:b/>
          <w:bCs/>
          <w:sz w:val="22"/>
          <w:szCs w:val="22"/>
        </w:rPr>
        <w:t>Minutes of</w:t>
      </w:r>
      <w:r w:rsidR="006C4371">
        <w:rPr>
          <w:rFonts w:ascii="Arial" w:hAnsi="Arial" w:cs="Arial"/>
          <w:b/>
          <w:bCs/>
          <w:sz w:val="22"/>
          <w:szCs w:val="22"/>
        </w:rPr>
        <w:t xml:space="preserve"> </w:t>
      </w:r>
      <w:smartTag w:uri="urn:schemas-microsoft-com:office:smarttags" w:element="stockticker">
        <w:r w:rsidRPr="0080168A">
          <w:rPr>
            <w:rFonts w:ascii="Arial" w:hAnsi="Arial" w:cs="Arial"/>
            <w:b/>
            <w:bCs/>
            <w:sz w:val="22"/>
            <w:szCs w:val="22"/>
          </w:rPr>
          <w:t>PCC</w:t>
        </w:r>
      </w:smartTag>
      <w:r w:rsidRPr="0080168A">
        <w:rPr>
          <w:rFonts w:ascii="Arial" w:hAnsi="Arial" w:cs="Arial"/>
          <w:b/>
          <w:bCs/>
          <w:sz w:val="22"/>
          <w:szCs w:val="22"/>
        </w:rPr>
        <w:t xml:space="preserve"> Meeting held on </w:t>
      </w:r>
      <w:r w:rsidR="00A8253A">
        <w:rPr>
          <w:rFonts w:ascii="Arial" w:hAnsi="Arial" w:cs="Arial"/>
          <w:b/>
          <w:bCs/>
          <w:sz w:val="22"/>
          <w:szCs w:val="22"/>
        </w:rPr>
        <w:t>8</w:t>
      </w:r>
      <w:r w:rsidR="00A8253A" w:rsidRPr="00A8253A">
        <w:rPr>
          <w:rFonts w:ascii="Arial" w:hAnsi="Arial" w:cs="Arial"/>
          <w:b/>
          <w:bCs/>
          <w:sz w:val="22"/>
          <w:szCs w:val="22"/>
          <w:vertAlign w:val="superscript"/>
        </w:rPr>
        <w:t>th</w:t>
      </w:r>
      <w:r w:rsidR="00A8253A">
        <w:rPr>
          <w:rFonts w:ascii="Arial" w:hAnsi="Arial" w:cs="Arial"/>
          <w:b/>
          <w:bCs/>
          <w:sz w:val="22"/>
          <w:szCs w:val="22"/>
        </w:rPr>
        <w:t xml:space="preserve"> January</w:t>
      </w:r>
      <w:r w:rsidR="008B1E6F">
        <w:rPr>
          <w:rFonts w:ascii="Arial" w:hAnsi="Arial" w:cs="Arial"/>
          <w:b/>
          <w:bCs/>
          <w:sz w:val="22"/>
          <w:szCs w:val="22"/>
        </w:rPr>
        <w:t xml:space="preserve"> 201</w:t>
      </w:r>
      <w:r w:rsidR="00A8253A">
        <w:rPr>
          <w:rFonts w:ascii="Arial" w:hAnsi="Arial" w:cs="Arial"/>
          <w:b/>
          <w:bCs/>
          <w:sz w:val="22"/>
          <w:szCs w:val="22"/>
        </w:rPr>
        <w:t>8</w:t>
      </w:r>
    </w:p>
    <w:p w14:paraId="4AA2B025" w14:textId="77777777" w:rsidR="00227307" w:rsidRDefault="00143BA9" w:rsidP="00227307">
      <w:pPr>
        <w:jc w:val="center"/>
        <w:rPr>
          <w:rFonts w:ascii="Arial" w:hAnsi="Arial" w:cs="Arial"/>
          <w:b/>
          <w:bCs/>
          <w:sz w:val="22"/>
          <w:szCs w:val="22"/>
        </w:rPr>
      </w:pPr>
      <w:r>
        <w:rPr>
          <w:rFonts w:ascii="Arial" w:hAnsi="Arial" w:cs="Arial"/>
          <w:b/>
          <w:bCs/>
          <w:sz w:val="22"/>
          <w:szCs w:val="22"/>
        </w:rPr>
        <w:t>in</w:t>
      </w:r>
      <w:r w:rsidR="008B1E6F">
        <w:rPr>
          <w:rFonts w:ascii="Arial" w:hAnsi="Arial" w:cs="Arial"/>
          <w:b/>
          <w:bCs/>
          <w:sz w:val="22"/>
          <w:szCs w:val="22"/>
        </w:rPr>
        <w:t xml:space="preserve"> </w:t>
      </w:r>
      <w:r w:rsidR="00E05403">
        <w:rPr>
          <w:rFonts w:ascii="Arial" w:hAnsi="Arial" w:cs="Arial"/>
          <w:b/>
          <w:bCs/>
          <w:sz w:val="22"/>
          <w:szCs w:val="22"/>
        </w:rPr>
        <w:t>Church House,</w:t>
      </w:r>
      <w:r w:rsidR="00694B96">
        <w:rPr>
          <w:rFonts w:ascii="Arial" w:hAnsi="Arial" w:cs="Arial"/>
          <w:b/>
          <w:bCs/>
          <w:sz w:val="22"/>
          <w:szCs w:val="22"/>
        </w:rPr>
        <w:t xml:space="preserve"> Bletchingley</w:t>
      </w:r>
      <w:r w:rsidR="0088024F">
        <w:rPr>
          <w:rFonts w:ascii="Arial" w:hAnsi="Arial" w:cs="Arial"/>
          <w:b/>
          <w:bCs/>
          <w:sz w:val="22"/>
          <w:szCs w:val="22"/>
        </w:rPr>
        <w:t xml:space="preserve"> </w:t>
      </w:r>
    </w:p>
    <w:p w14:paraId="5E4C641D" w14:textId="77777777" w:rsidR="0043073E" w:rsidRDefault="0043073E" w:rsidP="00227307">
      <w:pPr>
        <w:jc w:val="center"/>
        <w:rPr>
          <w:rFonts w:ascii="Arial" w:hAnsi="Arial" w:cs="Arial"/>
          <w:b/>
          <w:bCs/>
          <w:sz w:val="22"/>
          <w:szCs w:val="22"/>
        </w:rPr>
      </w:pPr>
    </w:p>
    <w:p w14:paraId="33A9A339" w14:textId="77777777" w:rsidR="00173581" w:rsidRDefault="00173581" w:rsidP="00227307">
      <w:pPr>
        <w:jc w:val="center"/>
        <w:rPr>
          <w:rFonts w:ascii="Arial" w:hAnsi="Arial" w:cs="Arial"/>
          <w:b/>
          <w:bCs/>
          <w:sz w:val="22"/>
          <w:szCs w:val="22"/>
        </w:rPr>
      </w:pPr>
    </w:p>
    <w:p w14:paraId="0DE790C2" w14:textId="77777777" w:rsidR="00173581" w:rsidRDefault="00173581" w:rsidP="00103902">
      <w:pPr>
        <w:ind w:left="4536" w:hanging="4536"/>
        <w:rPr>
          <w:rFonts w:ascii="Arial" w:hAnsi="Arial" w:cs="Arial"/>
          <w:b/>
          <w:bCs/>
          <w:sz w:val="22"/>
          <w:szCs w:val="22"/>
        </w:rPr>
      </w:pPr>
      <w:r>
        <w:rPr>
          <w:rFonts w:ascii="Arial" w:hAnsi="Arial" w:cs="Arial"/>
          <w:b/>
          <w:bCs/>
          <w:sz w:val="22"/>
          <w:szCs w:val="22"/>
        </w:rPr>
        <w:t>Present:</w:t>
      </w:r>
    </w:p>
    <w:p w14:paraId="07A92E28" w14:textId="77777777" w:rsidR="006505CC" w:rsidRDefault="000E2533" w:rsidP="00103902">
      <w:pPr>
        <w:tabs>
          <w:tab w:val="left" w:pos="4536"/>
        </w:tabs>
        <w:ind w:left="4536" w:hanging="4536"/>
        <w:rPr>
          <w:rFonts w:ascii="Arial" w:hAnsi="Arial" w:cs="Arial"/>
          <w:bCs/>
          <w:sz w:val="22"/>
          <w:szCs w:val="22"/>
        </w:rPr>
      </w:pPr>
      <w:r>
        <w:rPr>
          <w:rFonts w:ascii="Arial" w:hAnsi="Arial" w:cs="Arial"/>
          <w:bCs/>
          <w:sz w:val="22"/>
          <w:szCs w:val="22"/>
        </w:rPr>
        <w:t xml:space="preserve">Rev Phaedra </w:t>
      </w:r>
      <w:proofErr w:type="spellStart"/>
      <w:r>
        <w:rPr>
          <w:rFonts w:ascii="Arial" w:hAnsi="Arial" w:cs="Arial"/>
          <w:bCs/>
          <w:sz w:val="22"/>
          <w:szCs w:val="22"/>
        </w:rPr>
        <w:t>Pamphilon</w:t>
      </w:r>
      <w:proofErr w:type="spellEnd"/>
      <w:r>
        <w:rPr>
          <w:rFonts w:ascii="Arial" w:hAnsi="Arial" w:cs="Arial"/>
          <w:bCs/>
          <w:sz w:val="22"/>
          <w:szCs w:val="22"/>
        </w:rPr>
        <w:t xml:space="preserve"> Green (Rector)</w:t>
      </w:r>
      <w:r w:rsidR="006505CC">
        <w:rPr>
          <w:rFonts w:ascii="Arial" w:hAnsi="Arial" w:cs="Arial"/>
          <w:bCs/>
          <w:sz w:val="22"/>
          <w:szCs w:val="22"/>
        </w:rPr>
        <w:tab/>
      </w:r>
    </w:p>
    <w:p w14:paraId="005C798B" w14:textId="77777777" w:rsidR="0068684E" w:rsidRDefault="00ED2939" w:rsidP="0068684E">
      <w:pPr>
        <w:tabs>
          <w:tab w:val="left" w:pos="4536"/>
        </w:tabs>
        <w:ind w:left="4536" w:hanging="4536"/>
        <w:rPr>
          <w:rFonts w:ascii="Arial" w:hAnsi="Arial" w:cs="Arial"/>
          <w:bCs/>
          <w:sz w:val="22"/>
          <w:szCs w:val="22"/>
        </w:rPr>
      </w:pPr>
      <w:r>
        <w:rPr>
          <w:rFonts w:ascii="Arial" w:hAnsi="Arial" w:cs="Arial"/>
          <w:bCs/>
          <w:sz w:val="22"/>
          <w:szCs w:val="22"/>
        </w:rPr>
        <w:t>April Alexander (Churchwarden)</w:t>
      </w:r>
      <w:r w:rsidR="006505CC">
        <w:rPr>
          <w:rFonts w:ascii="Arial" w:hAnsi="Arial" w:cs="Arial"/>
          <w:bCs/>
          <w:sz w:val="22"/>
          <w:szCs w:val="22"/>
        </w:rPr>
        <w:tab/>
      </w:r>
      <w:r w:rsidR="00A8253A">
        <w:rPr>
          <w:rFonts w:ascii="Arial" w:hAnsi="Arial" w:cs="Arial"/>
          <w:bCs/>
          <w:sz w:val="22"/>
          <w:szCs w:val="22"/>
        </w:rPr>
        <w:t>Jennifer Hyde</w:t>
      </w:r>
    </w:p>
    <w:p w14:paraId="76AF8822" w14:textId="77777777" w:rsidR="0068684E" w:rsidRDefault="0068684E" w:rsidP="0068684E">
      <w:pPr>
        <w:ind w:left="4536" w:hanging="4536"/>
        <w:rPr>
          <w:rFonts w:ascii="Arial" w:hAnsi="Arial" w:cs="Arial"/>
          <w:bCs/>
          <w:sz w:val="22"/>
          <w:szCs w:val="22"/>
        </w:rPr>
      </w:pPr>
      <w:r w:rsidRPr="00F46F04">
        <w:rPr>
          <w:rFonts w:ascii="Arial" w:hAnsi="Arial" w:cs="Arial"/>
          <w:bCs/>
          <w:sz w:val="22"/>
          <w:szCs w:val="22"/>
        </w:rPr>
        <w:t>Glynis Beazley</w:t>
      </w:r>
      <w:r w:rsidR="00103902">
        <w:rPr>
          <w:rFonts w:ascii="Arial" w:hAnsi="Arial" w:cs="Arial"/>
          <w:bCs/>
          <w:sz w:val="22"/>
          <w:szCs w:val="22"/>
        </w:rPr>
        <w:tab/>
      </w:r>
      <w:r>
        <w:rPr>
          <w:rFonts w:ascii="Arial" w:hAnsi="Arial" w:cs="Arial"/>
          <w:bCs/>
          <w:sz w:val="22"/>
          <w:szCs w:val="22"/>
        </w:rPr>
        <w:t>Cyril Mighall</w:t>
      </w:r>
    </w:p>
    <w:p w14:paraId="47067ADC" w14:textId="77777777" w:rsidR="0068684E" w:rsidRDefault="00A8253A" w:rsidP="0068684E">
      <w:pPr>
        <w:ind w:left="4536" w:hanging="4536"/>
        <w:rPr>
          <w:rFonts w:ascii="Arial" w:hAnsi="Arial" w:cs="Arial"/>
          <w:bCs/>
          <w:sz w:val="22"/>
          <w:szCs w:val="22"/>
        </w:rPr>
      </w:pPr>
      <w:r>
        <w:rPr>
          <w:rFonts w:ascii="Arial" w:hAnsi="Arial" w:cs="Arial"/>
          <w:bCs/>
          <w:sz w:val="22"/>
          <w:szCs w:val="22"/>
        </w:rPr>
        <w:t>John Buck</w:t>
      </w:r>
      <w:r w:rsidR="00ED2939">
        <w:rPr>
          <w:rFonts w:ascii="Arial" w:hAnsi="Arial" w:cs="Arial"/>
          <w:bCs/>
          <w:sz w:val="22"/>
          <w:szCs w:val="22"/>
        </w:rPr>
        <w:tab/>
      </w:r>
      <w:r w:rsidR="0068684E">
        <w:rPr>
          <w:rFonts w:ascii="Arial" w:hAnsi="Arial" w:cs="Arial"/>
          <w:bCs/>
          <w:sz w:val="22"/>
          <w:szCs w:val="22"/>
        </w:rPr>
        <w:t>Valerie Muller (PCC Secretary</w:t>
      </w:r>
      <w:r w:rsidR="00554CDA">
        <w:rPr>
          <w:rFonts w:ascii="Arial" w:hAnsi="Arial" w:cs="Arial"/>
          <w:bCs/>
          <w:sz w:val="22"/>
          <w:szCs w:val="22"/>
        </w:rPr>
        <w:t>)</w:t>
      </w:r>
    </w:p>
    <w:p w14:paraId="5EA4318C" w14:textId="77777777" w:rsidR="0068684E" w:rsidRDefault="00A8253A" w:rsidP="0068684E">
      <w:pPr>
        <w:tabs>
          <w:tab w:val="left" w:pos="4536"/>
        </w:tabs>
        <w:ind w:left="4536" w:hanging="4536"/>
        <w:rPr>
          <w:rFonts w:ascii="Arial" w:hAnsi="Arial" w:cs="Arial"/>
          <w:bCs/>
          <w:sz w:val="22"/>
          <w:szCs w:val="22"/>
        </w:rPr>
      </w:pPr>
      <w:r>
        <w:rPr>
          <w:rFonts w:ascii="Arial" w:hAnsi="Arial" w:cs="Arial"/>
          <w:bCs/>
          <w:sz w:val="22"/>
          <w:szCs w:val="22"/>
        </w:rPr>
        <w:t>Richard Fowler</w:t>
      </w:r>
      <w:r w:rsidR="00103902">
        <w:rPr>
          <w:rFonts w:ascii="Arial" w:hAnsi="Arial" w:cs="Arial"/>
          <w:bCs/>
          <w:sz w:val="22"/>
          <w:szCs w:val="22"/>
        </w:rPr>
        <w:tab/>
      </w:r>
      <w:r w:rsidR="0068684E">
        <w:rPr>
          <w:rFonts w:ascii="Arial" w:hAnsi="Arial" w:cs="Arial"/>
          <w:bCs/>
          <w:sz w:val="22"/>
          <w:szCs w:val="22"/>
        </w:rPr>
        <w:t>Sandie Roper</w:t>
      </w:r>
    </w:p>
    <w:p w14:paraId="5C0DA9B7" w14:textId="77777777" w:rsidR="00ED2939" w:rsidRDefault="00A8253A" w:rsidP="00103902">
      <w:pPr>
        <w:tabs>
          <w:tab w:val="left" w:pos="4536"/>
        </w:tabs>
        <w:ind w:left="4536" w:hanging="4536"/>
        <w:rPr>
          <w:rFonts w:ascii="Arial" w:hAnsi="Arial" w:cs="Arial"/>
          <w:bCs/>
          <w:sz w:val="22"/>
          <w:szCs w:val="22"/>
        </w:rPr>
      </w:pPr>
      <w:r>
        <w:rPr>
          <w:rFonts w:ascii="Arial" w:hAnsi="Arial" w:cs="Arial"/>
          <w:bCs/>
          <w:sz w:val="22"/>
          <w:szCs w:val="22"/>
        </w:rPr>
        <w:t>Sarah Goad</w:t>
      </w:r>
      <w:r w:rsidR="00ED2939">
        <w:rPr>
          <w:rFonts w:ascii="Arial" w:hAnsi="Arial" w:cs="Arial"/>
          <w:bCs/>
          <w:sz w:val="22"/>
          <w:szCs w:val="22"/>
        </w:rPr>
        <w:tab/>
      </w:r>
      <w:r w:rsidR="0068684E">
        <w:rPr>
          <w:rFonts w:ascii="Arial" w:hAnsi="Arial" w:cs="Arial"/>
          <w:bCs/>
          <w:sz w:val="22"/>
          <w:szCs w:val="22"/>
        </w:rPr>
        <w:t>John Thurston</w:t>
      </w:r>
      <w:r w:rsidR="00554CDA">
        <w:rPr>
          <w:rFonts w:ascii="Arial" w:hAnsi="Arial" w:cs="Arial"/>
          <w:bCs/>
          <w:sz w:val="22"/>
          <w:szCs w:val="22"/>
        </w:rPr>
        <w:t xml:space="preserve"> (Churchwarden)</w:t>
      </w:r>
    </w:p>
    <w:p w14:paraId="1334B3DD" w14:textId="77777777" w:rsidR="0068684E" w:rsidRDefault="00A8253A" w:rsidP="0068684E">
      <w:pPr>
        <w:tabs>
          <w:tab w:val="left" w:pos="4536"/>
        </w:tabs>
        <w:ind w:left="4536" w:hanging="4536"/>
        <w:rPr>
          <w:rFonts w:ascii="Arial" w:hAnsi="Arial" w:cs="Arial"/>
          <w:bCs/>
          <w:sz w:val="22"/>
          <w:szCs w:val="22"/>
        </w:rPr>
      </w:pPr>
      <w:r>
        <w:rPr>
          <w:rFonts w:ascii="Arial" w:hAnsi="Arial" w:cs="Arial"/>
          <w:bCs/>
          <w:sz w:val="22"/>
          <w:szCs w:val="22"/>
        </w:rPr>
        <w:t xml:space="preserve">Alison </w:t>
      </w:r>
      <w:proofErr w:type="spellStart"/>
      <w:r>
        <w:rPr>
          <w:rFonts w:ascii="Arial" w:hAnsi="Arial" w:cs="Arial"/>
          <w:bCs/>
          <w:sz w:val="22"/>
          <w:szCs w:val="22"/>
        </w:rPr>
        <w:t>Horlock</w:t>
      </w:r>
      <w:proofErr w:type="spellEnd"/>
      <w:r w:rsidR="00ED2939">
        <w:rPr>
          <w:rFonts w:ascii="Arial" w:hAnsi="Arial" w:cs="Arial"/>
          <w:bCs/>
          <w:sz w:val="22"/>
          <w:szCs w:val="22"/>
        </w:rPr>
        <w:tab/>
      </w:r>
      <w:r>
        <w:rPr>
          <w:rFonts w:ascii="Arial" w:hAnsi="Arial" w:cs="Arial"/>
          <w:bCs/>
          <w:sz w:val="22"/>
          <w:szCs w:val="22"/>
        </w:rPr>
        <w:t>Rob Tucker</w:t>
      </w:r>
    </w:p>
    <w:p w14:paraId="67E4EBB7" w14:textId="77777777" w:rsidR="0068684E" w:rsidRDefault="00A8253A" w:rsidP="0068684E">
      <w:pPr>
        <w:tabs>
          <w:tab w:val="left" w:pos="4536"/>
        </w:tabs>
        <w:ind w:left="4536" w:hanging="4536"/>
        <w:rPr>
          <w:rFonts w:ascii="Arial" w:hAnsi="Arial" w:cs="Arial"/>
          <w:bCs/>
          <w:sz w:val="22"/>
          <w:szCs w:val="22"/>
        </w:rPr>
      </w:pPr>
      <w:r>
        <w:rPr>
          <w:rFonts w:ascii="Arial" w:hAnsi="Arial" w:cs="Arial"/>
          <w:bCs/>
          <w:sz w:val="22"/>
          <w:szCs w:val="22"/>
        </w:rPr>
        <w:t>Robin Idle</w:t>
      </w:r>
      <w:r w:rsidR="0068684E">
        <w:rPr>
          <w:rFonts w:ascii="Arial" w:hAnsi="Arial" w:cs="Arial"/>
          <w:bCs/>
          <w:sz w:val="22"/>
          <w:szCs w:val="22"/>
        </w:rPr>
        <w:tab/>
      </w:r>
      <w:r w:rsidRPr="006505CC">
        <w:rPr>
          <w:rFonts w:ascii="Arial" w:hAnsi="Arial" w:cs="Arial"/>
          <w:bCs/>
          <w:sz w:val="22"/>
          <w:szCs w:val="22"/>
        </w:rPr>
        <w:t xml:space="preserve">Clare </w:t>
      </w:r>
      <w:r>
        <w:rPr>
          <w:rFonts w:ascii="Arial" w:hAnsi="Arial" w:cs="Arial"/>
          <w:bCs/>
          <w:sz w:val="22"/>
          <w:szCs w:val="22"/>
        </w:rPr>
        <w:t>Sturgeon</w:t>
      </w:r>
    </w:p>
    <w:p w14:paraId="5433C1CB" w14:textId="77777777" w:rsidR="0068684E" w:rsidRDefault="0068684E" w:rsidP="0068684E">
      <w:pPr>
        <w:tabs>
          <w:tab w:val="left" w:pos="4536"/>
        </w:tabs>
        <w:ind w:left="4536" w:hanging="4536"/>
        <w:rPr>
          <w:rFonts w:ascii="Arial" w:hAnsi="Arial" w:cs="Arial"/>
          <w:bCs/>
          <w:sz w:val="22"/>
          <w:szCs w:val="22"/>
        </w:rPr>
      </w:pPr>
    </w:p>
    <w:p w14:paraId="609E5B51" w14:textId="77777777" w:rsidR="006505CC" w:rsidRPr="00006132" w:rsidRDefault="006505CC" w:rsidP="00103902">
      <w:pPr>
        <w:tabs>
          <w:tab w:val="left" w:pos="4536"/>
        </w:tabs>
        <w:ind w:left="4536" w:hanging="4536"/>
        <w:rPr>
          <w:rFonts w:ascii="Arial" w:hAnsi="Arial" w:cs="Arial"/>
          <w:b/>
          <w:bCs/>
          <w:sz w:val="22"/>
          <w:szCs w:val="22"/>
        </w:rPr>
      </w:pPr>
    </w:p>
    <w:p w14:paraId="362212B6" w14:textId="77777777" w:rsidR="000E5DD7" w:rsidRDefault="00103902" w:rsidP="000E5DD7">
      <w:pPr>
        <w:ind w:left="1134" w:hanging="1134"/>
        <w:rPr>
          <w:rFonts w:ascii="Arial" w:hAnsi="Arial" w:cs="Arial"/>
          <w:bCs/>
          <w:sz w:val="22"/>
          <w:szCs w:val="22"/>
        </w:rPr>
      </w:pPr>
      <w:proofErr w:type="gramStart"/>
      <w:r w:rsidRPr="00103902">
        <w:rPr>
          <w:rFonts w:ascii="Arial" w:hAnsi="Arial" w:cs="Arial"/>
          <w:b/>
          <w:bCs/>
          <w:sz w:val="22"/>
          <w:szCs w:val="22"/>
        </w:rPr>
        <w:t>Apologies:</w:t>
      </w:r>
      <w:r w:rsidR="00F46F04" w:rsidRPr="00F46F04">
        <w:rPr>
          <w:rFonts w:ascii="Arial" w:hAnsi="Arial" w:cs="Arial"/>
          <w:bCs/>
          <w:sz w:val="22"/>
          <w:szCs w:val="22"/>
        </w:rPr>
        <w:t>,</w:t>
      </w:r>
      <w:proofErr w:type="gramEnd"/>
      <w:r w:rsidR="001812E4">
        <w:rPr>
          <w:rFonts w:ascii="Arial" w:hAnsi="Arial" w:cs="Arial"/>
          <w:bCs/>
          <w:sz w:val="22"/>
          <w:szCs w:val="22"/>
        </w:rPr>
        <w:t xml:space="preserve"> </w:t>
      </w:r>
      <w:r w:rsidR="00A8253A">
        <w:rPr>
          <w:rFonts w:ascii="Arial" w:hAnsi="Arial" w:cs="Arial"/>
          <w:bCs/>
          <w:sz w:val="22"/>
          <w:szCs w:val="22"/>
        </w:rPr>
        <w:t>Caroline George</w:t>
      </w:r>
      <w:r w:rsidR="00A8253A">
        <w:rPr>
          <w:rFonts w:ascii="Arial" w:hAnsi="Arial" w:cs="Arial"/>
          <w:bCs/>
          <w:sz w:val="22"/>
          <w:szCs w:val="22"/>
        </w:rPr>
        <w:t xml:space="preserve">, </w:t>
      </w:r>
      <w:r w:rsidR="00A8253A">
        <w:rPr>
          <w:rFonts w:ascii="Arial" w:hAnsi="Arial" w:cs="Arial"/>
          <w:bCs/>
          <w:sz w:val="22"/>
          <w:szCs w:val="22"/>
        </w:rPr>
        <w:t>Oliver Jackson</w:t>
      </w:r>
      <w:r w:rsidR="00F46F04">
        <w:rPr>
          <w:rFonts w:ascii="Arial" w:hAnsi="Arial" w:cs="Arial"/>
          <w:bCs/>
          <w:sz w:val="22"/>
          <w:szCs w:val="22"/>
        </w:rPr>
        <w:t xml:space="preserve">, </w:t>
      </w:r>
      <w:r w:rsidR="00EA3D96" w:rsidRPr="00F46F04">
        <w:rPr>
          <w:rFonts w:ascii="Arial" w:hAnsi="Arial" w:cs="Arial"/>
          <w:bCs/>
          <w:sz w:val="22"/>
          <w:szCs w:val="22"/>
        </w:rPr>
        <w:t>Leana Quevado, Penny Sherrington,</w:t>
      </w:r>
      <w:r w:rsidR="00F46F04">
        <w:rPr>
          <w:rFonts w:ascii="Arial" w:hAnsi="Arial" w:cs="Arial"/>
          <w:bCs/>
          <w:sz w:val="22"/>
          <w:szCs w:val="22"/>
        </w:rPr>
        <w:t xml:space="preserve"> ,</w:t>
      </w:r>
      <w:r w:rsidR="001812E4">
        <w:rPr>
          <w:rFonts w:ascii="Arial" w:hAnsi="Arial" w:cs="Arial"/>
          <w:bCs/>
          <w:sz w:val="22"/>
          <w:szCs w:val="22"/>
        </w:rPr>
        <w:t xml:space="preserve"> Nicky Worsley</w:t>
      </w:r>
      <w:r w:rsidR="00A8253A">
        <w:rPr>
          <w:rFonts w:ascii="Arial" w:hAnsi="Arial" w:cs="Arial"/>
          <w:bCs/>
          <w:sz w:val="22"/>
          <w:szCs w:val="22"/>
        </w:rPr>
        <w:br/>
        <w:t>Jeff Marks</w:t>
      </w:r>
    </w:p>
    <w:p w14:paraId="54349341" w14:textId="77777777" w:rsidR="00A8253A" w:rsidRDefault="00A8253A" w:rsidP="000E5DD7">
      <w:pPr>
        <w:ind w:left="1134" w:hanging="1134"/>
        <w:rPr>
          <w:rFonts w:ascii="Arial" w:hAnsi="Arial" w:cs="Arial"/>
          <w:bCs/>
          <w:sz w:val="22"/>
          <w:szCs w:val="22"/>
        </w:rPr>
      </w:pPr>
    </w:p>
    <w:p w14:paraId="0001F4DE" w14:textId="77777777" w:rsidR="00A8253A" w:rsidRDefault="00A8253A" w:rsidP="00A8253A">
      <w:pPr>
        <w:ind w:left="1134" w:hanging="1134"/>
        <w:jc w:val="center"/>
        <w:rPr>
          <w:rFonts w:ascii="Arial" w:hAnsi="Arial" w:cs="Arial"/>
          <w:bCs/>
          <w:sz w:val="22"/>
          <w:szCs w:val="22"/>
        </w:rPr>
      </w:pPr>
      <w:r>
        <w:rPr>
          <w:rFonts w:ascii="Arial" w:hAnsi="Arial" w:cs="Arial"/>
          <w:bCs/>
          <w:sz w:val="22"/>
          <w:szCs w:val="22"/>
        </w:rPr>
        <w:t xml:space="preserve">The meeting started with Epiphany prayers led by the Rector, </w:t>
      </w:r>
    </w:p>
    <w:p w14:paraId="661B8A5D" w14:textId="77777777" w:rsidR="00A8253A" w:rsidRPr="00F46F04" w:rsidRDefault="00A8253A" w:rsidP="00A8253A">
      <w:pPr>
        <w:ind w:left="1134" w:hanging="1134"/>
        <w:jc w:val="center"/>
        <w:rPr>
          <w:rFonts w:ascii="Arial" w:hAnsi="Arial" w:cs="Arial"/>
          <w:bCs/>
          <w:sz w:val="22"/>
          <w:szCs w:val="22"/>
        </w:rPr>
      </w:pPr>
      <w:r>
        <w:rPr>
          <w:rFonts w:ascii="Arial" w:hAnsi="Arial" w:cs="Arial"/>
          <w:bCs/>
          <w:sz w:val="22"/>
          <w:szCs w:val="22"/>
        </w:rPr>
        <w:t>who also wished everyone a very Happy New Year</w:t>
      </w:r>
    </w:p>
    <w:p w14:paraId="499807F3" w14:textId="77777777" w:rsidR="000E5DD7" w:rsidRPr="00F46F04" w:rsidRDefault="000E5DD7" w:rsidP="000E5DD7">
      <w:pPr>
        <w:ind w:left="1134" w:hanging="1134"/>
        <w:rPr>
          <w:rFonts w:ascii="Arial" w:hAnsi="Arial" w:cs="Arial"/>
          <w:bCs/>
          <w:sz w:val="22"/>
          <w:szCs w:val="22"/>
        </w:rPr>
      </w:pPr>
    </w:p>
    <w:p w14:paraId="6875C7C5" w14:textId="77777777" w:rsidR="0042174C" w:rsidRDefault="0042174C" w:rsidP="008C1317">
      <w:pPr>
        <w:tabs>
          <w:tab w:val="left" w:pos="2694"/>
          <w:tab w:val="left" w:pos="4536"/>
          <w:tab w:val="left" w:pos="6379"/>
        </w:tabs>
        <w:ind w:left="2694" w:hanging="2694"/>
        <w:rPr>
          <w:rFonts w:ascii="Arial" w:hAnsi="Arial" w:cs="Arial"/>
          <w:b/>
          <w:sz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1276"/>
      </w:tblGrid>
      <w:tr w:rsidR="00D379CA" w:rsidRPr="0077664B" w14:paraId="67843A67" w14:textId="77777777" w:rsidTr="00D379CA">
        <w:tc>
          <w:tcPr>
            <w:tcW w:w="8784" w:type="dxa"/>
          </w:tcPr>
          <w:p w14:paraId="097DD03F" w14:textId="77777777" w:rsidR="00D379CA" w:rsidRDefault="00D379CA" w:rsidP="00EF4222">
            <w:pPr>
              <w:pStyle w:val="BodyText"/>
              <w:tabs>
                <w:tab w:val="left" w:pos="447"/>
              </w:tabs>
              <w:rPr>
                <w:rFonts w:ascii="Arial" w:hAnsi="Arial" w:cs="Arial"/>
                <w:b/>
                <w:szCs w:val="22"/>
                <w:u w:val="single"/>
              </w:rPr>
            </w:pPr>
          </w:p>
          <w:p w14:paraId="3AAAC825" w14:textId="77777777" w:rsidR="00D379CA" w:rsidRDefault="000F412D" w:rsidP="00EF4222">
            <w:pPr>
              <w:tabs>
                <w:tab w:val="left" w:pos="447"/>
              </w:tabs>
              <w:rPr>
                <w:rFonts w:ascii="Arial" w:hAnsi="Arial" w:cs="Arial"/>
                <w:b/>
                <w:sz w:val="22"/>
                <w:szCs w:val="22"/>
                <w:u w:val="single"/>
              </w:rPr>
            </w:pPr>
            <w:r>
              <w:rPr>
                <w:rFonts w:ascii="Arial" w:hAnsi="Arial" w:cs="Arial"/>
                <w:b/>
                <w:sz w:val="22"/>
                <w:szCs w:val="22"/>
                <w:u w:val="single"/>
              </w:rPr>
              <w:t xml:space="preserve">Minutes of Meeting held on </w:t>
            </w:r>
            <w:r w:rsidR="00A8253A">
              <w:rPr>
                <w:rFonts w:ascii="Arial" w:hAnsi="Arial" w:cs="Arial"/>
                <w:b/>
                <w:sz w:val="22"/>
                <w:szCs w:val="22"/>
                <w:u w:val="single"/>
              </w:rPr>
              <w:t>November</w:t>
            </w:r>
            <w:r w:rsidR="001812E4">
              <w:rPr>
                <w:rFonts w:ascii="Arial" w:hAnsi="Arial" w:cs="Arial"/>
                <w:b/>
                <w:sz w:val="22"/>
                <w:szCs w:val="22"/>
                <w:u w:val="single"/>
              </w:rPr>
              <w:t xml:space="preserve"> 1</w:t>
            </w:r>
            <w:proofErr w:type="gramStart"/>
            <w:r w:rsidR="00A8253A">
              <w:rPr>
                <w:rFonts w:ascii="Arial" w:hAnsi="Arial" w:cs="Arial"/>
                <w:b/>
                <w:sz w:val="22"/>
                <w:szCs w:val="22"/>
                <w:u w:val="single"/>
              </w:rPr>
              <w:t>st</w:t>
            </w:r>
            <w:r w:rsidR="001812E4">
              <w:rPr>
                <w:rFonts w:ascii="Arial" w:hAnsi="Arial" w:cs="Arial"/>
                <w:b/>
                <w:sz w:val="22"/>
                <w:szCs w:val="22"/>
                <w:u w:val="single"/>
                <w:vertAlign w:val="superscript"/>
              </w:rPr>
              <w:t xml:space="preserve"> </w:t>
            </w:r>
            <w:r>
              <w:rPr>
                <w:rFonts w:ascii="Arial" w:hAnsi="Arial" w:cs="Arial"/>
                <w:b/>
                <w:sz w:val="22"/>
                <w:szCs w:val="22"/>
                <w:u w:val="single"/>
              </w:rPr>
              <w:t xml:space="preserve"> 2017</w:t>
            </w:r>
            <w:proofErr w:type="gramEnd"/>
          </w:p>
          <w:p w14:paraId="44CD0351" w14:textId="77777777" w:rsidR="00A97F27" w:rsidRDefault="00A97F27" w:rsidP="00EF4222">
            <w:pPr>
              <w:tabs>
                <w:tab w:val="left" w:pos="447"/>
              </w:tabs>
              <w:rPr>
                <w:rFonts w:ascii="Arial" w:hAnsi="Arial" w:cs="Arial"/>
                <w:b/>
                <w:sz w:val="22"/>
                <w:szCs w:val="22"/>
                <w:u w:val="single"/>
              </w:rPr>
            </w:pPr>
          </w:p>
          <w:p w14:paraId="08050608" w14:textId="77777777" w:rsidR="00A97F27" w:rsidRPr="00A97F27" w:rsidRDefault="000F412D" w:rsidP="000F412D">
            <w:pPr>
              <w:pStyle w:val="ListParagraph"/>
              <w:tabs>
                <w:tab w:val="left" w:pos="447"/>
              </w:tabs>
              <w:rPr>
                <w:rFonts w:ascii="Arial" w:hAnsi="Arial" w:cs="Arial"/>
                <w:sz w:val="22"/>
                <w:szCs w:val="22"/>
              </w:rPr>
            </w:pPr>
            <w:r>
              <w:rPr>
                <w:rFonts w:ascii="Arial" w:hAnsi="Arial" w:cs="Arial"/>
                <w:sz w:val="22"/>
                <w:szCs w:val="22"/>
              </w:rPr>
              <w:t>The minutes, hav</w:t>
            </w:r>
            <w:r w:rsidR="00255522">
              <w:rPr>
                <w:rFonts w:ascii="Arial" w:hAnsi="Arial" w:cs="Arial"/>
                <w:sz w:val="22"/>
                <w:szCs w:val="22"/>
              </w:rPr>
              <w:t>ing</w:t>
            </w:r>
            <w:r>
              <w:rPr>
                <w:rFonts w:ascii="Arial" w:hAnsi="Arial" w:cs="Arial"/>
                <w:sz w:val="22"/>
                <w:szCs w:val="22"/>
              </w:rPr>
              <w:t xml:space="preserve"> been previously circulated, were approved and signed by the Rector</w:t>
            </w:r>
          </w:p>
          <w:p w14:paraId="43C51EF2" w14:textId="77777777" w:rsidR="00D379CA" w:rsidRPr="00985D04" w:rsidRDefault="00D379CA" w:rsidP="00EF4222">
            <w:pPr>
              <w:pStyle w:val="ListParagraph"/>
              <w:tabs>
                <w:tab w:val="left" w:pos="447"/>
              </w:tabs>
              <w:rPr>
                <w:rFonts w:ascii="Arial" w:hAnsi="Arial" w:cs="Arial"/>
                <w:sz w:val="22"/>
                <w:szCs w:val="22"/>
              </w:rPr>
            </w:pPr>
          </w:p>
        </w:tc>
        <w:tc>
          <w:tcPr>
            <w:tcW w:w="1276" w:type="dxa"/>
          </w:tcPr>
          <w:p w14:paraId="7C411309" w14:textId="77777777" w:rsidR="00D379CA" w:rsidRDefault="00D379CA" w:rsidP="00EF4222">
            <w:pPr>
              <w:rPr>
                <w:rFonts w:ascii="Arial" w:hAnsi="Arial" w:cs="Arial"/>
                <w:sz w:val="22"/>
                <w:szCs w:val="22"/>
              </w:rPr>
            </w:pPr>
          </w:p>
        </w:tc>
      </w:tr>
      <w:tr w:rsidR="00D379CA" w:rsidRPr="0077664B" w14:paraId="7B6297DE" w14:textId="77777777" w:rsidTr="00D379CA">
        <w:tc>
          <w:tcPr>
            <w:tcW w:w="8784" w:type="dxa"/>
          </w:tcPr>
          <w:p w14:paraId="56C15E41" w14:textId="77777777" w:rsidR="001812E4" w:rsidRDefault="001812E4" w:rsidP="00F6418F">
            <w:pPr>
              <w:pStyle w:val="BodyText"/>
              <w:tabs>
                <w:tab w:val="left" w:pos="447"/>
              </w:tabs>
              <w:rPr>
                <w:rFonts w:ascii="Arial" w:hAnsi="Arial" w:cs="Arial"/>
                <w:szCs w:val="22"/>
              </w:rPr>
            </w:pPr>
          </w:p>
          <w:p w14:paraId="5349BF79" w14:textId="77777777" w:rsidR="00F6418F" w:rsidRDefault="001812E4" w:rsidP="00F6418F">
            <w:pPr>
              <w:pStyle w:val="BodyText"/>
              <w:tabs>
                <w:tab w:val="left" w:pos="447"/>
              </w:tabs>
              <w:rPr>
                <w:rFonts w:ascii="Arial" w:hAnsi="Arial" w:cs="Arial"/>
                <w:b/>
                <w:szCs w:val="22"/>
                <w:u w:val="single"/>
              </w:rPr>
            </w:pPr>
            <w:r w:rsidRPr="001812E4">
              <w:rPr>
                <w:rFonts w:ascii="Arial" w:hAnsi="Arial" w:cs="Arial"/>
                <w:b/>
                <w:szCs w:val="22"/>
                <w:u w:val="single"/>
              </w:rPr>
              <w:t>Matters Arising</w:t>
            </w:r>
          </w:p>
          <w:p w14:paraId="4F437952" w14:textId="77777777" w:rsidR="001812E4" w:rsidRDefault="001812E4" w:rsidP="00F6418F">
            <w:pPr>
              <w:pStyle w:val="BodyText"/>
              <w:tabs>
                <w:tab w:val="left" w:pos="447"/>
              </w:tabs>
              <w:rPr>
                <w:rFonts w:ascii="Arial" w:hAnsi="Arial" w:cs="Arial"/>
                <w:b/>
                <w:szCs w:val="22"/>
                <w:u w:val="single"/>
              </w:rPr>
            </w:pPr>
          </w:p>
          <w:p w14:paraId="6A921BFF" w14:textId="77777777" w:rsidR="001812E4" w:rsidRPr="006C3809" w:rsidRDefault="006C3809" w:rsidP="001812E4">
            <w:pPr>
              <w:pStyle w:val="BodyText"/>
              <w:numPr>
                <w:ilvl w:val="0"/>
                <w:numId w:val="23"/>
              </w:numPr>
              <w:tabs>
                <w:tab w:val="left" w:pos="447"/>
              </w:tabs>
              <w:rPr>
                <w:rFonts w:ascii="Arial" w:hAnsi="Arial" w:cs="Arial"/>
                <w:b/>
                <w:szCs w:val="22"/>
              </w:rPr>
            </w:pPr>
            <w:r w:rsidRPr="006C3809">
              <w:rPr>
                <w:rFonts w:ascii="Arial" w:hAnsi="Arial" w:cs="Arial"/>
                <w:b/>
                <w:szCs w:val="22"/>
              </w:rPr>
              <w:t>Christmas Tree</w:t>
            </w:r>
            <w:r>
              <w:rPr>
                <w:rFonts w:ascii="Arial" w:hAnsi="Arial" w:cs="Arial"/>
                <w:b/>
                <w:szCs w:val="22"/>
              </w:rPr>
              <w:t xml:space="preserve"> </w:t>
            </w:r>
            <w:r>
              <w:rPr>
                <w:rFonts w:ascii="Arial" w:hAnsi="Arial" w:cs="Arial"/>
                <w:szCs w:val="22"/>
              </w:rPr>
              <w:t>Sarah Goad was thanked enormously for the gift of the Christmas</w:t>
            </w:r>
            <w:bookmarkStart w:id="0" w:name="_GoBack"/>
            <w:bookmarkEnd w:id="0"/>
          </w:p>
          <w:p w14:paraId="02490458" w14:textId="77777777" w:rsidR="001812E4" w:rsidRPr="00F6418F" w:rsidRDefault="001812E4" w:rsidP="001812E4">
            <w:pPr>
              <w:pStyle w:val="BodyText"/>
              <w:numPr>
                <w:ilvl w:val="0"/>
                <w:numId w:val="23"/>
              </w:numPr>
              <w:tabs>
                <w:tab w:val="left" w:pos="447"/>
              </w:tabs>
              <w:rPr>
                <w:rFonts w:ascii="Arial" w:hAnsi="Arial" w:cs="Arial"/>
                <w:szCs w:val="22"/>
              </w:rPr>
            </w:pPr>
          </w:p>
        </w:tc>
        <w:tc>
          <w:tcPr>
            <w:tcW w:w="1276" w:type="dxa"/>
          </w:tcPr>
          <w:p w14:paraId="46385D5D" w14:textId="77777777" w:rsidR="00D379CA" w:rsidRPr="00527062" w:rsidRDefault="00D379CA" w:rsidP="00EF4222">
            <w:pPr>
              <w:pStyle w:val="ListParagraph"/>
              <w:rPr>
                <w:rFonts w:ascii="Arial" w:hAnsi="Arial" w:cs="Arial"/>
                <w:sz w:val="22"/>
                <w:szCs w:val="22"/>
              </w:rPr>
            </w:pPr>
          </w:p>
        </w:tc>
      </w:tr>
      <w:tr w:rsidR="00D948D5" w:rsidRPr="0077664B" w14:paraId="34A7F098" w14:textId="77777777" w:rsidTr="00D379CA">
        <w:tc>
          <w:tcPr>
            <w:tcW w:w="8784" w:type="dxa"/>
          </w:tcPr>
          <w:p w14:paraId="106923C0" w14:textId="77777777" w:rsidR="00A81D11" w:rsidRDefault="00A81D11" w:rsidP="00EF4222">
            <w:pPr>
              <w:pStyle w:val="BodyText"/>
              <w:tabs>
                <w:tab w:val="left" w:pos="447"/>
              </w:tabs>
              <w:rPr>
                <w:rFonts w:ascii="Arial" w:hAnsi="Arial" w:cs="Arial"/>
                <w:b/>
                <w:szCs w:val="22"/>
                <w:u w:val="single"/>
              </w:rPr>
            </w:pPr>
          </w:p>
          <w:p w14:paraId="2C8D3938" w14:textId="77777777" w:rsidR="00F6418F" w:rsidRDefault="00957A17" w:rsidP="00EF4222">
            <w:pPr>
              <w:pStyle w:val="BodyText"/>
              <w:tabs>
                <w:tab w:val="left" w:pos="447"/>
              </w:tabs>
              <w:rPr>
                <w:rFonts w:ascii="Arial" w:hAnsi="Arial" w:cs="Arial"/>
                <w:b/>
                <w:szCs w:val="22"/>
                <w:u w:val="single"/>
              </w:rPr>
            </w:pPr>
            <w:r>
              <w:rPr>
                <w:rFonts w:ascii="Arial" w:hAnsi="Arial" w:cs="Arial"/>
                <w:b/>
                <w:szCs w:val="22"/>
                <w:u w:val="single"/>
              </w:rPr>
              <w:t>Correspondence</w:t>
            </w:r>
          </w:p>
          <w:p w14:paraId="40D8E339" w14:textId="77777777" w:rsidR="00F6418F" w:rsidRDefault="00F6418F" w:rsidP="00EF4222">
            <w:pPr>
              <w:pStyle w:val="BodyText"/>
              <w:tabs>
                <w:tab w:val="left" w:pos="447"/>
              </w:tabs>
              <w:rPr>
                <w:rFonts w:ascii="Arial" w:hAnsi="Arial" w:cs="Arial"/>
                <w:b/>
                <w:szCs w:val="22"/>
                <w:u w:val="single"/>
              </w:rPr>
            </w:pPr>
          </w:p>
          <w:p w14:paraId="5B91DF4B" w14:textId="77777777" w:rsidR="00BE4CE6" w:rsidRDefault="001812E4" w:rsidP="001812E4">
            <w:pPr>
              <w:pStyle w:val="BodyText"/>
              <w:tabs>
                <w:tab w:val="left" w:pos="447"/>
                <w:tab w:val="left" w:pos="4530"/>
              </w:tabs>
              <w:ind w:left="720"/>
              <w:rPr>
                <w:rFonts w:ascii="Arial" w:hAnsi="Arial" w:cs="Arial"/>
                <w:szCs w:val="22"/>
              </w:rPr>
            </w:pPr>
            <w:r>
              <w:rPr>
                <w:rFonts w:ascii="Arial" w:hAnsi="Arial" w:cs="Arial"/>
                <w:szCs w:val="22"/>
              </w:rPr>
              <w:t>A letter has</w:t>
            </w:r>
            <w:r w:rsidR="00940F4C">
              <w:rPr>
                <w:rFonts w:ascii="Arial" w:hAnsi="Arial" w:cs="Arial"/>
                <w:szCs w:val="22"/>
              </w:rPr>
              <w:t xml:space="preserve"> been received from the Diocese. The Southwark Vision 2017-2018 has been approved by our Diocesan Synod. It is hoped that during Epiphany tide 2018 this will be introduced to all the parishes so that they become familiar with the diocesan aims and objectives for the coming years.</w:t>
            </w:r>
          </w:p>
          <w:p w14:paraId="06301512" w14:textId="77777777" w:rsidR="00940F4C" w:rsidRDefault="00940F4C" w:rsidP="001812E4">
            <w:pPr>
              <w:pStyle w:val="BodyText"/>
              <w:tabs>
                <w:tab w:val="left" w:pos="447"/>
                <w:tab w:val="left" w:pos="4530"/>
              </w:tabs>
              <w:ind w:left="720"/>
              <w:rPr>
                <w:rFonts w:ascii="Arial" w:hAnsi="Arial" w:cs="Arial"/>
                <w:szCs w:val="22"/>
              </w:rPr>
            </w:pPr>
            <w:r>
              <w:rPr>
                <w:rFonts w:ascii="Arial" w:hAnsi="Arial" w:cs="Arial"/>
                <w:szCs w:val="22"/>
              </w:rPr>
              <w:t xml:space="preserve">Bishop Christopher also said, he and his fellow Bishops are very grateful and encouraged by the response from the parishes to the Parish Support Fund and they have decided to invite all the parishes to </w:t>
            </w:r>
            <w:proofErr w:type="spellStart"/>
            <w:r>
              <w:rPr>
                <w:rFonts w:ascii="Arial" w:hAnsi="Arial" w:cs="Arial"/>
                <w:szCs w:val="22"/>
              </w:rPr>
              <w:t>jin</w:t>
            </w:r>
            <w:proofErr w:type="spellEnd"/>
            <w:r>
              <w:rPr>
                <w:rFonts w:ascii="Arial" w:hAnsi="Arial" w:cs="Arial"/>
                <w:szCs w:val="22"/>
              </w:rPr>
              <w:t xml:space="preserve"> in a time of thanksgiving for God’s blessings to us and for the generosity shown through the Parish Support Fund.</w:t>
            </w:r>
          </w:p>
          <w:p w14:paraId="7DA4F853" w14:textId="77777777" w:rsidR="00940F4C" w:rsidRPr="00957A17" w:rsidRDefault="00940F4C" w:rsidP="001812E4">
            <w:pPr>
              <w:pStyle w:val="BodyText"/>
              <w:tabs>
                <w:tab w:val="left" w:pos="447"/>
                <w:tab w:val="left" w:pos="4530"/>
              </w:tabs>
              <w:ind w:left="720"/>
              <w:rPr>
                <w:rFonts w:ascii="Arial" w:hAnsi="Arial" w:cs="Arial"/>
                <w:szCs w:val="22"/>
              </w:rPr>
            </w:pPr>
          </w:p>
        </w:tc>
        <w:tc>
          <w:tcPr>
            <w:tcW w:w="1276" w:type="dxa"/>
          </w:tcPr>
          <w:p w14:paraId="3CD78F79" w14:textId="77777777" w:rsidR="00D948D5" w:rsidRPr="00527062" w:rsidRDefault="00A37CA4" w:rsidP="00D948D5">
            <w:pPr>
              <w:pStyle w:val="ListParagraph"/>
              <w:numPr>
                <w:ilvl w:val="0"/>
                <w:numId w:val="2"/>
              </w:numPr>
              <w:rPr>
                <w:rFonts w:ascii="Arial" w:hAnsi="Arial" w:cs="Arial"/>
                <w:sz w:val="22"/>
                <w:szCs w:val="22"/>
              </w:rPr>
            </w:pPr>
            <w:r>
              <w:rPr>
                <w:rFonts w:ascii="Arial" w:hAnsi="Arial" w:cs="Arial"/>
                <w:sz w:val="22"/>
                <w:szCs w:val="22"/>
              </w:rPr>
              <w:tab/>
            </w:r>
            <w:r>
              <w:rPr>
                <w:rFonts w:ascii="Arial" w:hAnsi="Arial" w:cs="Arial"/>
                <w:sz w:val="22"/>
                <w:szCs w:val="22"/>
              </w:rPr>
              <w:tab/>
            </w:r>
          </w:p>
        </w:tc>
      </w:tr>
      <w:tr w:rsidR="00940F4C" w:rsidRPr="0077664B" w14:paraId="01DAA09A" w14:textId="77777777" w:rsidTr="00D379CA">
        <w:tc>
          <w:tcPr>
            <w:tcW w:w="8784" w:type="dxa"/>
          </w:tcPr>
          <w:p w14:paraId="29C5D6AE" w14:textId="77777777" w:rsidR="00940F4C" w:rsidRDefault="00940F4C" w:rsidP="00EF4222">
            <w:pPr>
              <w:pStyle w:val="BodyText"/>
              <w:tabs>
                <w:tab w:val="left" w:pos="447"/>
              </w:tabs>
              <w:rPr>
                <w:rFonts w:ascii="Arial" w:hAnsi="Arial" w:cs="Arial"/>
                <w:b/>
                <w:szCs w:val="22"/>
                <w:u w:val="single"/>
              </w:rPr>
            </w:pPr>
          </w:p>
          <w:p w14:paraId="25C9946C" w14:textId="77777777" w:rsidR="00940F4C" w:rsidRDefault="00940F4C" w:rsidP="00EF4222">
            <w:pPr>
              <w:pStyle w:val="BodyText"/>
              <w:tabs>
                <w:tab w:val="left" w:pos="447"/>
              </w:tabs>
              <w:rPr>
                <w:rFonts w:ascii="Arial" w:hAnsi="Arial" w:cs="Arial"/>
                <w:b/>
                <w:szCs w:val="22"/>
                <w:u w:val="single"/>
              </w:rPr>
            </w:pPr>
            <w:r>
              <w:rPr>
                <w:rFonts w:ascii="Arial" w:hAnsi="Arial" w:cs="Arial"/>
                <w:b/>
                <w:szCs w:val="22"/>
                <w:u w:val="single"/>
              </w:rPr>
              <w:t xml:space="preserve">Safeguarding Policy and Procedure </w:t>
            </w:r>
          </w:p>
          <w:p w14:paraId="414FCA73" w14:textId="77777777" w:rsidR="00940F4C" w:rsidRDefault="00940F4C" w:rsidP="00EF4222">
            <w:pPr>
              <w:pStyle w:val="BodyText"/>
              <w:tabs>
                <w:tab w:val="left" w:pos="447"/>
              </w:tabs>
              <w:rPr>
                <w:rFonts w:ascii="Arial" w:hAnsi="Arial" w:cs="Arial"/>
                <w:b/>
                <w:szCs w:val="22"/>
                <w:u w:val="single"/>
              </w:rPr>
            </w:pPr>
          </w:p>
          <w:p w14:paraId="2D16881A" w14:textId="77777777" w:rsidR="00940F4C" w:rsidRDefault="00D636B7" w:rsidP="00D636B7">
            <w:pPr>
              <w:pStyle w:val="BodyText"/>
              <w:tabs>
                <w:tab w:val="left" w:pos="447"/>
              </w:tabs>
              <w:ind w:left="731"/>
              <w:rPr>
                <w:rFonts w:ascii="Arial" w:hAnsi="Arial" w:cs="Arial"/>
                <w:szCs w:val="22"/>
              </w:rPr>
            </w:pPr>
            <w:r w:rsidRPr="00D636B7">
              <w:rPr>
                <w:rFonts w:ascii="Arial" w:hAnsi="Arial" w:cs="Arial"/>
                <w:szCs w:val="22"/>
              </w:rPr>
              <w:t xml:space="preserve">Jeff Marks introduced </w:t>
            </w:r>
            <w:r>
              <w:rPr>
                <w:rFonts w:ascii="Arial" w:hAnsi="Arial" w:cs="Arial"/>
                <w:szCs w:val="22"/>
              </w:rPr>
              <w:t xml:space="preserve">the new, updated and more detailed Safeguarding Policy for children and vulnerable adults. It, like the previous one, is based on the House of Bishops’ policy for Safeguarding and its aim is to show our </w:t>
            </w:r>
            <w:r w:rsidR="008E66B8">
              <w:rPr>
                <w:rFonts w:ascii="Arial" w:hAnsi="Arial" w:cs="Arial"/>
                <w:szCs w:val="22"/>
              </w:rPr>
              <w:t xml:space="preserve">strong </w:t>
            </w:r>
            <w:r>
              <w:rPr>
                <w:rFonts w:ascii="Arial" w:hAnsi="Arial" w:cs="Arial"/>
                <w:szCs w:val="22"/>
              </w:rPr>
              <w:t>co</w:t>
            </w:r>
            <w:r w:rsidR="00FA0EE7">
              <w:rPr>
                <w:rFonts w:ascii="Arial" w:hAnsi="Arial" w:cs="Arial"/>
                <w:szCs w:val="22"/>
              </w:rPr>
              <w:t>mmitment to nurturing, protecting and safekeeping all God’s people and especially children and vulnerable adults.</w:t>
            </w:r>
          </w:p>
          <w:p w14:paraId="54701D9E" w14:textId="77777777" w:rsidR="00FA0EE7" w:rsidRDefault="00FE6A86" w:rsidP="00D636B7">
            <w:pPr>
              <w:pStyle w:val="BodyText"/>
              <w:tabs>
                <w:tab w:val="left" w:pos="447"/>
              </w:tabs>
              <w:ind w:left="731"/>
              <w:rPr>
                <w:rFonts w:ascii="Arial" w:hAnsi="Arial" w:cs="Arial"/>
                <w:szCs w:val="22"/>
              </w:rPr>
            </w:pPr>
            <w:r>
              <w:rPr>
                <w:rFonts w:ascii="Arial" w:hAnsi="Arial" w:cs="Arial"/>
                <w:szCs w:val="22"/>
              </w:rPr>
              <w:lastRenderedPageBreak/>
              <w:t>Everyone was asked to carefully read this policy and let Jeff know of any</w:t>
            </w:r>
            <w:r w:rsidR="008E66B8">
              <w:rPr>
                <w:rFonts w:ascii="Arial" w:hAnsi="Arial" w:cs="Arial"/>
                <w:szCs w:val="22"/>
              </w:rPr>
              <w:t xml:space="preserve"> discrepancies, queries etc.</w:t>
            </w:r>
          </w:p>
          <w:p w14:paraId="6C2D1DDF" w14:textId="77777777" w:rsidR="00D94A71" w:rsidRDefault="00D94A71" w:rsidP="00D636B7">
            <w:pPr>
              <w:pStyle w:val="BodyText"/>
              <w:tabs>
                <w:tab w:val="left" w:pos="447"/>
              </w:tabs>
              <w:ind w:left="731"/>
              <w:rPr>
                <w:rFonts w:ascii="Arial" w:hAnsi="Arial" w:cs="Arial"/>
                <w:szCs w:val="22"/>
              </w:rPr>
            </w:pPr>
          </w:p>
          <w:p w14:paraId="19DFEE4C" w14:textId="77777777" w:rsidR="008E66B8" w:rsidRDefault="008E66B8" w:rsidP="00D636B7">
            <w:pPr>
              <w:pStyle w:val="BodyText"/>
              <w:tabs>
                <w:tab w:val="left" w:pos="447"/>
              </w:tabs>
              <w:ind w:left="731"/>
              <w:rPr>
                <w:rFonts w:ascii="Arial" w:hAnsi="Arial" w:cs="Arial"/>
                <w:szCs w:val="22"/>
              </w:rPr>
            </w:pPr>
            <w:r>
              <w:rPr>
                <w:rFonts w:ascii="Arial" w:hAnsi="Arial" w:cs="Arial"/>
                <w:szCs w:val="22"/>
              </w:rPr>
              <w:t>During the meeting the following points were made:</w:t>
            </w:r>
          </w:p>
          <w:p w14:paraId="3EC59DDF" w14:textId="77777777" w:rsidR="008E66B8" w:rsidRDefault="008E66B8" w:rsidP="008E66B8">
            <w:pPr>
              <w:pStyle w:val="BodyText"/>
              <w:numPr>
                <w:ilvl w:val="0"/>
                <w:numId w:val="2"/>
              </w:numPr>
              <w:tabs>
                <w:tab w:val="left" w:pos="447"/>
              </w:tabs>
              <w:ind w:left="731" w:firstLine="0"/>
              <w:rPr>
                <w:rFonts w:ascii="Arial" w:hAnsi="Arial" w:cs="Arial"/>
                <w:szCs w:val="22"/>
              </w:rPr>
            </w:pPr>
            <w:r w:rsidRPr="008E66B8">
              <w:rPr>
                <w:rFonts w:ascii="Arial" w:hAnsi="Arial" w:cs="Arial"/>
                <w:b/>
                <w:szCs w:val="22"/>
              </w:rPr>
              <w:t>Independent Parish Advocate</w:t>
            </w:r>
            <w:r>
              <w:rPr>
                <w:rFonts w:ascii="Arial" w:hAnsi="Arial" w:cs="Arial"/>
                <w:b/>
                <w:szCs w:val="22"/>
              </w:rPr>
              <w:t xml:space="preserve">. </w:t>
            </w:r>
            <w:r w:rsidRPr="008E66B8">
              <w:rPr>
                <w:rFonts w:ascii="Arial" w:hAnsi="Arial" w:cs="Arial"/>
                <w:szCs w:val="22"/>
              </w:rPr>
              <w:t xml:space="preserve">This is a person from within the </w:t>
            </w:r>
            <w:r>
              <w:rPr>
                <w:rFonts w:ascii="Arial" w:hAnsi="Arial" w:cs="Arial"/>
                <w:szCs w:val="22"/>
              </w:rPr>
              <w:tab/>
            </w:r>
            <w:r w:rsidRPr="008E66B8">
              <w:rPr>
                <w:rFonts w:ascii="Arial" w:hAnsi="Arial" w:cs="Arial"/>
                <w:szCs w:val="22"/>
              </w:rPr>
              <w:t>congregation who has no connection at all with working</w:t>
            </w:r>
            <w:r>
              <w:rPr>
                <w:rFonts w:ascii="Arial" w:hAnsi="Arial" w:cs="Arial"/>
                <w:szCs w:val="22"/>
              </w:rPr>
              <w:t xml:space="preserve"> with either </w:t>
            </w:r>
            <w:r>
              <w:rPr>
                <w:rFonts w:ascii="Arial" w:hAnsi="Arial" w:cs="Arial"/>
                <w:szCs w:val="22"/>
              </w:rPr>
              <w:tab/>
              <w:t>children or vulnerable adults.</w:t>
            </w:r>
          </w:p>
          <w:p w14:paraId="3E4639B2" w14:textId="77777777" w:rsidR="008E66B8" w:rsidRDefault="008E66B8" w:rsidP="008E66B8">
            <w:pPr>
              <w:pStyle w:val="BodyText"/>
              <w:numPr>
                <w:ilvl w:val="0"/>
                <w:numId w:val="2"/>
              </w:numPr>
              <w:tabs>
                <w:tab w:val="left" w:pos="447"/>
              </w:tabs>
              <w:ind w:left="731" w:firstLine="0"/>
              <w:rPr>
                <w:rFonts w:ascii="Arial" w:hAnsi="Arial" w:cs="Arial"/>
                <w:szCs w:val="22"/>
              </w:rPr>
            </w:pPr>
            <w:r>
              <w:rPr>
                <w:rFonts w:ascii="Arial" w:hAnsi="Arial" w:cs="Arial"/>
                <w:b/>
                <w:szCs w:val="22"/>
              </w:rPr>
              <w:t xml:space="preserve">Page 5 Clause </w:t>
            </w:r>
            <w:proofErr w:type="gramStart"/>
            <w:r>
              <w:rPr>
                <w:rFonts w:ascii="Arial" w:hAnsi="Arial" w:cs="Arial"/>
                <w:b/>
                <w:szCs w:val="22"/>
              </w:rPr>
              <w:t>6  …</w:t>
            </w:r>
            <w:proofErr w:type="gramEnd"/>
            <w:r w:rsidRPr="008E66B8">
              <w:rPr>
                <w:rFonts w:ascii="Arial" w:hAnsi="Arial" w:cs="Arial"/>
                <w:szCs w:val="22"/>
              </w:rPr>
              <w:t>words need to be changed to</w:t>
            </w:r>
            <w:r>
              <w:rPr>
                <w:rFonts w:ascii="Arial" w:hAnsi="Arial" w:cs="Arial"/>
                <w:b/>
                <w:szCs w:val="22"/>
              </w:rPr>
              <w:t xml:space="preserve">    </w:t>
            </w:r>
            <w:r>
              <w:rPr>
                <w:rFonts w:ascii="Arial" w:hAnsi="Arial" w:cs="Arial"/>
                <w:szCs w:val="22"/>
              </w:rPr>
              <w:t xml:space="preserve">any premises in </w:t>
            </w:r>
            <w:r>
              <w:rPr>
                <w:rFonts w:ascii="Arial" w:hAnsi="Arial" w:cs="Arial"/>
                <w:szCs w:val="22"/>
              </w:rPr>
              <w:tab/>
              <w:t>which church meetings are held…</w:t>
            </w:r>
          </w:p>
          <w:p w14:paraId="272038A8" w14:textId="77777777" w:rsidR="008E66B8" w:rsidRDefault="008E66B8" w:rsidP="008E66B8">
            <w:pPr>
              <w:pStyle w:val="BodyText"/>
              <w:numPr>
                <w:ilvl w:val="0"/>
                <w:numId w:val="2"/>
              </w:numPr>
              <w:tabs>
                <w:tab w:val="left" w:pos="447"/>
              </w:tabs>
              <w:ind w:left="731" w:firstLine="0"/>
              <w:rPr>
                <w:rFonts w:ascii="Arial" w:hAnsi="Arial" w:cs="Arial"/>
                <w:szCs w:val="22"/>
              </w:rPr>
            </w:pPr>
            <w:r>
              <w:rPr>
                <w:rFonts w:ascii="Arial" w:hAnsi="Arial" w:cs="Arial"/>
                <w:b/>
                <w:szCs w:val="22"/>
              </w:rPr>
              <w:t xml:space="preserve">A Child </w:t>
            </w:r>
            <w:r w:rsidRPr="008E66B8">
              <w:rPr>
                <w:rFonts w:ascii="Arial" w:hAnsi="Arial" w:cs="Arial"/>
                <w:szCs w:val="22"/>
              </w:rPr>
              <w:t>is anyone under 18 years old</w:t>
            </w:r>
          </w:p>
          <w:p w14:paraId="1A2A5A74" w14:textId="77777777" w:rsidR="008E66B8" w:rsidRDefault="008E66B8" w:rsidP="008E66B8">
            <w:pPr>
              <w:pStyle w:val="BodyText"/>
              <w:numPr>
                <w:ilvl w:val="0"/>
                <w:numId w:val="2"/>
              </w:numPr>
              <w:tabs>
                <w:tab w:val="left" w:pos="447"/>
              </w:tabs>
              <w:ind w:left="731" w:firstLine="0"/>
              <w:rPr>
                <w:rFonts w:ascii="Arial" w:hAnsi="Arial" w:cs="Arial"/>
                <w:szCs w:val="22"/>
              </w:rPr>
            </w:pPr>
            <w:r>
              <w:rPr>
                <w:rFonts w:ascii="Arial" w:hAnsi="Arial" w:cs="Arial"/>
                <w:b/>
                <w:szCs w:val="22"/>
              </w:rPr>
              <w:t xml:space="preserve">A vulnerable </w:t>
            </w:r>
            <w:proofErr w:type="gramStart"/>
            <w:r>
              <w:rPr>
                <w:rFonts w:ascii="Arial" w:hAnsi="Arial" w:cs="Arial"/>
                <w:b/>
                <w:szCs w:val="22"/>
              </w:rPr>
              <w:t xml:space="preserve">adult  </w:t>
            </w:r>
            <w:r>
              <w:rPr>
                <w:rFonts w:ascii="Arial" w:hAnsi="Arial" w:cs="Arial"/>
                <w:szCs w:val="22"/>
              </w:rPr>
              <w:t>is</w:t>
            </w:r>
            <w:proofErr w:type="gramEnd"/>
            <w:r>
              <w:rPr>
                <w:rFonts w:ascii="Arial" w:hAnsi="Arial" w:cs="Arial"/>
                <w:szCs w:val="22"/>
              </w:rPr>
              <w:t xml:space="preserve"> anyone over 18 who is possibly vulnerable   </w:t>
            </w:r>
            <w:r>
              <w:rPr>
                <w:rFonts w:ascii="Arial" w:hAnsi="Arial" w:cs="Arial"/>
                <w:szCs w:val="22"/>
              </w:rPr>
              <w:tab/>
              <w:t>almost anyone can be vul</w:t>
            </w:r>
            <w:r w:rsidR="00167717">
              <w:rPr>
                <w:rFonts w:ascii="Arial" w:hAnsi="Arial" w:cs="Arial"/>
                <w:szCs w:val="22"/>
              </w:rPr>
              <w:t>nerable at</w:t>
            </w:r>
            <w:r>
              <w:rPr>
                <w:rFonts w:ascii="Arial" w:hAnsi="Arial" w:cs="Arial"/>
                <w:szCs w:val="22"/>
              </w:rPr>
              <w:t xml:space="preserve"> some point in their life</w:t>
            </w:r>
          </w:p>
          <w:p w14:paraId="65DCCA50" w14:textId="77777777" w:rsidR="008E66B8" w:rsidRDefault="008E66B8" w:rsidP="008E66B8">
            <w:pPr>
              <w:pStyle w:val="BodyText"/>
              <w:numPr>
                <w:ilvl w:val="0"/>
                <w:numId w:val="2"/>
              </w:numPr>
              <w:tabs>
                <w:tab w:val="left" w:pos="447"/>
              </w:tabs>
              <w:ind w:left="731" w:firstLine="0"/>
              <w:rPr>
                <w:rFonts w:ascii="Arial" w:hAnsi="Arial" w:cs="Arial"/>
                <w:szCs w:val="22"/>
              </w:rPr>
            </w:pPr>
            <w:r>
              <w:rPr>
                <w:rFonts w:ascii="Arial" w:hAnsi="Arial" w:cs="Arial"/>
                <w:szCs w:val="22"/>
              </w:rPr>
              <w:t xml:space="preserve">Although this document is ‘work in progress’ when it is completed it must </w:t>
            </w:r>
            <w:r>
              <w:rPr>
                <w:rFonts w:ascii="Arial" w:hAnsi="Arial" w:cs="Arial"/>
                <w:szCs w:val="22"/>
              </w:rPr>
              <w:tab/>
              <w:t>be circulated</w:t>
            </w:r>
            <w:r w:rsidR="005A77FF">
              <w:rPr>
                <w:rFonts w:ascii="Arial" w:hAnsi="Arial" w:cs="Arial"/>
                <w:szCs w:val="22"/>
              </w:rPr>
              <w:t xml:space="preserve"> for everyone to read.</w:t>
            </w:r>
          </w:p>
          <w:p w14:paraId="624A456A" w14:textId="77777777" w:rsidR="005A77FF" w:rsidRDefault="005A77FF" w:rsidP="008E66B8">
            <w:pPr>
              <w:pStyle w:val="BodyText"/>
              <w:numPr>
                <w:ilvl w:val="0"/>
                <w:numId w:val="2"/>
              </w:numPr>
              <w:tabs>
                <w:tab w:val="left" w:pos="447"/>
              </w:tabs>
              <w:ind w:left="731" w:firstLine="0"/>
              <w:rPr>
                <w:rFonts w:ascii="Arial" w:hAnsi="Arial" w:cs="Arial"/>
                <w:szCs w:val="22"/>
              </w:rPr>
            </w:pPr>
            <w:r>
              <w:rPr>
                <w:rFonts w:ascii="Arial" w:hAnsi="Arial" w:cs="Arial"/>
                <w:szCs w:val="22"/>
              </w:rPr>
              <w:t xml:space="preserve">Everyone involved with working with either group must attend a C1 </w:t>
            </w:r>
            <w:r>
              <w:rPr>
                <w:rFonts w:ascii="Arial" w:hAnsi="Arial" w:cs="Arial"/>
                <w:szCs w:val="22"/>
              </w:rPr>
              <w:tab/>
              <w:t>training, run by the diocese. Details can be seen on the diocesan website</w:t>
            </w:r>
          </w:p>
          <w:p w14:paraId="5655D1FE" w14:textId="77777777" w:rsidR="005A77FF" w:rsidRDefault="005A77FF" w:rsidP="008E66B8">
            <w:pPr>
              <w:pStyle w:val="BodyText"/>
              <w:numPr>
                <w:ilvl w:val="0"/>
                <w:numId w:val="2"/>
              </w:numPr>
              <w:tabs>
                <w:tab w:val="left" w:pos="447"/>
              </w:tabs>
              <w:ind w:left="731" w:firstLine="0"/>
              <w:rPr>
                <w:rFonts w:ascii="Arial" w:hAnsi="Arial" w:cs="Arial"/>
                <w:szCs w:val="22"/>
              </w:rPr>
            </w:pPr>
            <w:r>
              <w:rPr>
                <w:rFonts w:ascii="Arial" w:hAnsi="Arial" w:cs="Arial"/>
                <w:szCs w:val="22"/>
              </w:rPr>
              <w:t xml:space="preserve">There should be details of roles of both staff and volunteers defining the </w:t>
            </w:r>
            <w:r>
              <w:rPr>
                <w:rFonts w:ascii="Arial" w:hAnsi="Arial" w:cs="Arial"/>
                <w:szCs w:val="22"/>
              </w:rPr>
              <w:tab/>
              <w:t xml:space="preserve">boundaries of their responsibilities. This helps keep ‘staff etc’ safe as </w:t>
            </w:r>
            <w:r>
              <w:rPr>
                <w:rFonts w:ascii="Arial" w:hAnsi="Arial" w:cs="Arial"/>
                <w:szCs w:val="22"/>
              </w:rPr>
              <w:tab/>
              <w:t>well.</w:t>
            </w:r>
          </w:p>
          <w:p w14:paraId="3565D8FD" w14:textId="77777777" w:rsidR="005A77FF" w:rsidRDefault="005A77FF" w:rsidP="005A77FF">
            <w:pPr>
              <w:pStyle w:val="BodyText"/>
              <w:tabs>
                <w:tab w:val="left" w:pos="447"/>
              </w:tabs>
              <w:rPr>
                <w:rFonts w:ascii="Arial" w:hAnsi="Arial" w:cs="Arial"/>
                <w:szCs w:val="22"/>
              </w:rPr>
            </w:pPr>
          </w:p>
          <w:p w14:paraId="1F4221FA" w14:textId="77777777" w:rsidR="005A77FF" w:rsidRPr="008E66B8" w:rsidRDefault="005A77FF" w:rsidP="005A77FF">
            <w:pPr>
              <w:pStyle w:val="BodyText"/>
              <w:tabs>
                <w:tab w:val="left" w:pos="447"/>
              </w:tabs>
              <w:rPr>
                <w:rFonts w:ascii="Arial" w:hAnsi="Arial" w:cs="Arial"/>
                <w:szCs w:val="22"/>
              </w:rPr>
            </w:pPr>
            <w:r>
              <w:rPr>
                <w:rFonts w:ascii="Arial" w:hAnsi="Arial" w:cs="Arial"/>
                <w:szCs w:val="22"/>
              </w:rPr>
              <w:t>Jeff Marks was thanked for all his work on this.</w:t>
            </w:r>
          </w:p>
          <w:p w14:paraId="471E32E9" w14:textId="77777777" w:rsidR="00940F4C" w:rsidRDefault="00940F4C" w:rsidP="00EF4222">
            <w:pPr>
              <w:pStyle w:val="BodyText"/>
              <w:tabs>
                <w:tab w:val="left" w:pos="447"/>
              </w:tabs>
              <w:rPr>
                <w:rFonts w:ascii="Arial" w:hAnsi="Arial" w:cs="Arial"/>
                <w:b/>
                <w:szCs w:val="22"/>
                <w:u w:val="single"/>
              </w:rPr>
            </w:pPr>
          </w:p>
        </w:tc>
        <w:tc>
          <w:tcPr>
            <w:tcW w:w="1276" w:type="dxa"/>
          </w:tcPr>
          <w:p w14:paraId="6C93EC3C" w14:textId="77777777" w:rsidR="00940F4C" w:rsidRDefault="00940F4C" w:rsidP="00D948D5">
            <w:pPr>
              <w:pStyle w:val="ListParagraph"/>
              <w:numPr>
                <w:ilvl w:val="0"/>
                <w:numId w:val="2"/>
              </w:numPr>
              <w:rPr>
                <w:rFonts w:ascii="Arial" w:hAnsi="Arial" w:cs="Arial"/>
                <w:sz w:val="22"/>
                <w:szCs w:val="22"/>
              </w:rPr>
            </w:pPr>
          </w:p>
        </w:tc>
      </w:tr>
      <w:tr w:rsidR="00BE4CE6" w:rsidRPr="0077664B" w14:paraId="2F369533" w14:textId="77777777" w:rsidTr="00D379CA">
        <w:tc>
          <w:tcPr>
            <w:tcW w:w="8784" w:type="dxa"/>
          </w:tcPr>
          <w:p w14:paraId="3B4FEF84" w14:textId="77777777" w:rsidR="00BE4CE6" w:rsidRDefault="00BE4CE6" w:rsidP="00EF4222">
            <w:pPr>
              <w:pStyle w:val="BodyText"/>
              <w:tabs>
                <w:tab w:val="left" w:pos="447"/>
              </w:tabs>
              <w:rPr>
                <w:rFonts w:ascii="Arial" w:hAnsi="Arial" w:cs="Arial"/>
                <w:b/>
                <w:szCs w:val="22"/>
                <w:u w:val="single"/>
              </w:rPr>
            </w:pPr>
          </w:p>
          <w:p w14:paraId="04A45DF2" w14:textId="77777777" w:rsidR="00BE4CE6" w:rsidRDefault="00BE4CE6" w:rsidP="00EF4222">
            <w:pPr>
              <w:pStyle w:val="BodyText"/>
              <w:tabs>
                <w:tab w:val="left" w:pos="447"/>
              </w:tabs>
              <w:rPr>
                <w:rFonts w:ascii="Arial" w:hAnsi="Arial" w:cs="Arial"/>
                <w:b/>
                <w:szCs w:val="22"/>
                <w:u w:val="single"/>
              </w:rPr>
            </w:pPr>
            <w:r>
              <w:rPr>
                <w:rFonts w:ascii="Arial" w:hAnsi="Arial" w:cs="Arial"/>
                <w:b/>
                <w:szCs w:val="22"/>
                <w:u w:val="single"/>
              </w:rPr>
              <w:t xml:space="preserve">Reports </w:t>
            </w:r>
          </w:p>
          <w:p w14:paraId="30B4BFDE" w14:textId="77777777" w:rsidR="00BE4CE6" w:rsidRDefault="00BE4CE6" w:rsidP="00EF4222">
            <w:pPr>
              <w:pStyle w:val="BodyText"/>
              <w:tabs>
                <w:tab w:val="left" w:pos="447"/>
              </w:tabs>
              <w:rPr>
                <w:rFonts w:ascii="Arial" w:hAnsi="Arial" w:cs="Arial"/>
                <w:b/>
                <w:szCs w:val="22"/>
                <w:u w:val="single"/>
              </w:rPr>
            </w:pPr>
          </w:p>
          <w:p w14:paraId="21316EE8" w14:textId="77777777" w:rsidR="005A77FF" w:rsidRDefault="00BE4CE6" w:rsidP="00BE4CE6">
            <w:pPr>
              <w:pStyle w:val="BodyText"/>
              <w:numPr>
                <w:ilvl w:val="0"/>
                <w:numId w:val="2"/>
              </w:numPr>
              <w:tabs>
                <w:tab w:val="left" w:pos="447"/>
              </w:tabs>
              <w:ind w:left="1014" w:hanging="283"/>
              <w:rPr>
                <w:rFonts w:ascii="Arial" w:hAnsi="Arial" w:cs="Arial"/>
                <w:szCs w:val="22"/>
              </w:rPr>
            </w:pPr>
            <w:r w:rsidRPr="005A77FF">
              <w:rPr>
                <w:rFonts w:ascii="Arial" w:hAnsi="Arial" w:cs="Arial"/>
                <w:b/>
                <w:szCs w:val="22"/>
              </w:rPr>
              <w:t>The Finance Committee</w:t>
            </w:r>
            <w:r>
              <w:rPr>
                <w:rFonts w:ascii="Arial" w:hAnsi="Arial" w:cs="Arial"/>
                <w:szCs w:val="22"/>
              </w:rPr>
              <w:t xml:space="preserve">. </w:t>
            </w:r>
            <w:r w:rsidR="005A77FF">
              <w:rPr>
                <w:rFonts w:ascii="Arial" w:hAnsi="Arial" w:cs="Arial"/>
                <w:szCs w:val="22"/>
              </w:rPr>
              <w:t>Accounts to the end of September and the budget for next year were circulated prior to the meeting.</w:t>
            </w:r>
          </w:p>
          <w:p w14:paraId="00788A29" w14:textId="77777777" w:rsidR="005A77FF" w:rsidRDefault="005A77FF" w:rsidP="005A77FF">
            <w:pPr>
              <w:pStyle w:val="BodyText"/>
              <w:tabs>
                <w:tab w:val="left" w:pos="447"/>
              </w:tabs>
              <w:ind w:left="1014"/>
              <w:rPr>
                <w:rFonts w:ascii="Arial" w:hAnsi="Arial" w:cs="Arial"/>
                <w:szCs w:val="22"/>
              </w:rPr>
            </w:pPr>
            <w:r>
              <w:rPr>
                <w:rFonts w:ascii="Arial" w:hAnsi="Arial" w:cs="Arial"/>
                <w:szCs w:val="22"/>
              </w:rPr>
              <w:t xml:space="preserve">It is anticipated that </w:t>
            </w:r>
            <w:r w:rsidR="005F5632">
              <w:rPr>
                <w:rFonts w:ascii="Arial" w:hAnsi="Arial" w:cs="Arial"/>
                <w:szCs w:val="22"/>
              </w:rPr>
              <w:t>there</w:t>
            </w:r>
            <w:r>
              <w:rPr>
                <w:rFonts w:ascii="Arial" w:hAnsi="Arial" w:cs="Arial"/>
                <w:szCs w:val="22"/>
              </w:rPr>
              <w:t xml:space="preserve"> might be a loss of £3000 at the yearend in December.</w:t>
            </w:r>
            <w:r>
              <w:rPr>
                <w:rFonts w:ascii="Arial" w:hAnsi="Arial" w:cs="Arial"/>
                <w:szCs w:val="22"/>
              </w:rPr>
              <w:br/>
              <w:t>Direct giving is significantly down.</w:t>
            </w:r>
            <w:r>
              <w:rPr>
                <w:rFonts w:ascii="Arial" w:hAnsi="Arial" w:cs="Arial"/>
                <w:szCs w:val="22"/>
              </w:rPr>
              <w:br/>
              <w:t>A new lawn mower has been purchased recently.</w:t>
            </w:r>
            <w:r>
              <w:rPr>
                <w:rFonts w:ascii="Arial" w:hAnsi="Arial" w:cs="Arial"/>
                <w:szCs w:val="22"/>
              </w:rPr>
              <w:br/>
              <w:t xml:space="preserve">The costs of employing </w:t>
            </w:r>
            <w:r w:rsidR="005F5632">
              <w:rPr>
                <w:rFonts w:ascii="Arial" w:hAnsi="Arial" w:cs="Arial"/>
                <w:szCs w:val="22"/>
              </w:rPr>
              <w:t>organist’s</w:t>
            </w:r>
            <w:r>
              <w:rPr>
                <w:rFonts w:ascii="Arial" w:hAnsi="Arial" w:cs="Arial"/>
                <w:szCs w:val="22"/>
              </w:rPr>
              <w:t xml:space="preserve"> week by week will exceed the estimated cost.</w:t>
            </w:r>
            <w:r>
              <w:rPr>
                <w:rFonts w:ascii="Arial" w:hAnsi="Arial" w:cs="Arial"/>
                <w:szCs w:val="22"/>
              </w:rPr>
              <w:br/>
              <w:t>Oliver raised £250 by taking part in the Ride and Stride event in early September. Well done Oliver.</w:t>
            </w:r>
          </w:p>
          <w:p w14:paraId="2B58EC23" w14:textId="77777777" w:rsidR="005F5632" w:rsidRDefault="005A77FF" w:rsidP="005A77FF">
            <w:pPr>
              <w:pStyle w:val="BodyText"/>
              <w:tabs>
                <w:tab w:val="left" w:pos="447"/>
              </w:tabs>
              <w:ind w:left="1014"/>
              <w:rPr>
                <w:rFonts w:ascii="Arial" w:hAnsi="Arial" w:cs="Arial"/>
                <w:szCs w:val="22"/>
              </w:rPr>
            </w:pPr>
            <w:r>
              <w:rPr>
                <w:rFonts w:ascii="Arial" w:hAnsi="Arial" w:cs="Arial"/>
                <w:szCs w:val="22"/>
              </w:rPr>
              <w:t>As our accounts will be under the threshold of £100,000 the Charity Commissioners say it will be unnecessary to register with them this year.</w:t>
            </w:r>
            <w:r>
              <w:rPr>
                <w:rFonts w:ascii="Arial" w:hAnsi="Arial" w:cs="Arial"/>
                <w:szCs w:val="22"/>
              </w:rPr>
              <w:br/>
              <w:t xml:space="preserve">Ron will keep the documents members of the </w:t>
            </w:r>
            <w:r w:rsidR="005F5632">
              <w:rPr>
                <w:rFonts w:ascii="Arial" w:hAnsi="Arial" w:cs="Arial"/>
                <w:szCs w:val="22"/>
              </w:rPr>
              <w:t>PCC</w:t>
            </w:r>
            <w:r>
              <w:rPr>
                <w:rFonts w:ascii="Arial" w:hAnsi="Arial" w:cs="Arial"/>
                <w:szCs w:val="22"/>
              </w:rPr>
              <w:t xml:space="preserve"> signed</w:t>
            </w:r>
            <w:r w:rsidR="005F5632">
              <w:rPr>
                <w:rFonts w:ascii="Arial" w:hAnsi="Arial" w:cs="Arial"/>
                <w:szCs w:val="22"/>
              </w:rPr>
              <w:t>,</w:t>
            </w:r>
            <w:r>
              <w:rPr>
                <w:rFonts w:ascii="Arial" w:hAnsi="Arial" w:cs="Arial"/>
                <w:szCs w:val="22"/>
              </w:rPr>
              <w:t xml:space="preserve"> </w:t>
            </w:r>
            <w:r w:rsidR="005F5632">
              <w:rPr>
                <w:rFonts w:ascii="Arial" w:hAnsi="Arial" w:cs="Arial"/>
                <w:szCs w:val="22"/>
              </w:rPr>
              <w:t xml:space="preserve">to become trustees </w:t>
            </w:r>
            <w:r>
              <w:rPr>
                <w:rFonts w:ascii="Arial" w:hAnsi="Arial" w:cs="Arial"/>
                <w:szCs w:val="22"/>
              </w:rPr>
              <w:t>to register</w:t>
            </w:r>
            <w:r w:rsidR="005F5632">
              <w:rPr>
                <w:rFonts w:ascii="Arial" w:hAnsi="Arial" w:cs="Arial"/>
                <w:szCs w:val="22"/>
              </w:rPr>
              <w:t>,</w:t>
            </w:r>
            <w:r>
              <w:rPr>
                <w:rFonts w:ascii="Arial" w:hAnsi="Arial" w:cs="Arial"/>
                <w:szCs w:val="22"/>
              </w:rPr>
              <w:t xml:space="preserve"> until next year. He will keep </w:t>
            </w:r>
            <w:r w:rsidR="005F5632">
              <w:rPr>
                <w:rFonts w:ascii="Arial" w:hAnsi="Arial" w:cs="Arial"/>
                <w:szCs w:val="22"/>
              </w:rPr>
              <w:t xml:space="preserve">them </w:t>
            </w:r>
            <w:r>
              <w:rPr>
                <w:rFonts w:ascii="Arial" w:hAnsi="Arial" w:cs="Arial"/>
                <w:szCs w:val="22"/>
              </w:rPr>
              <w:t>very safely.</w:t>
            </w:r>
          </w:p>
          <w:p w14:paraId="0D67B8C3" w14:textId="77777777" w:rsidR="005F5632" w:rsidRDefault="005F5632" w:rsidP="005A77FF">
            <w:pPr>
              <w:pStyle w:val="BodyText"/>
              <w:tabs>
                <w:tab w:val="left" w:pos="447"/>
              </w:tabs>
              <w:ind w:left="1014"/>
              <w:rPr>
                <w:rFonts w:ascii="Arial" w:hAnsi="Arial" w:cs="Arial"/>
                <w:szCs w:val="22"/>
              </w:rPr>
            </w:pPr>
          </w:p>
          <w:p w14:paraId="5F27B8BD" w14:textId="77777777" w:rsidR="005F5632" w:rsidRDefault="005F5632" w:rsidP="005A77FF">
            <w:pPr>
              <w:pStyle w:val="BodyText"/>
              <w:tabs>
                <w:tab w:val="left" w:pos="447"/>
              </w:tabs>
              <w:ind w:left="1014"/>
              <w:rPr>
                <w:rFonts w:ascii="Arial" w:hAnsi="Arial" w:cs="Arial"/>
                <w:szCs w:val="22"/>
              </w:rPr>
            </w:pPr>
            <w:r>
              <w:rPr>
                <w:rFonts w:ascii="Arial" w:hAnsi="Arial" w:cs="Arial"/>
                <w:szCs w:val="22"/>
              </w:rPr>
              <w:t>The budget proposals for next year were approved by the PCC.</w:t>
            </w:r>
          </w:p>
          <w:p w14:paraId="11E70D15" w14:textId="77777777" w:rsidR="005F5632" w:rsidRDefault="005F5632" w:rsidP="005A77FF">
            <w:pPr>
              <w:pStyle w:val="BodyText"/>
              <w:tabs>
                <w:tab w:val="left" w:pos="447"/>
              </w:tabs>
              <w:ind w:left="1014"/>
              <w:rPr>
                <w:rFonts w:ascii="Arial" w:hAnsi="Arial" w:cs="Arial"/>
                <w:szCs w:val="22"/>
              </w:rPr>
            </w:pPr>
            <w:r>
              <w:rPr>
                <w:rFonts w:ascii="Arial" w:hAnsi="Arial" w:cs="Arial"/>
                <w:szCs w:val="22"/>
              </w:rPr>
              <w:t>Proposed by John Thurston and seconded by Sandie Roper and Glynis Beazley.</w:t>
            </w:r>
          </w:p>
          <w:p w14:paraId="67ED9553" w14:textId="77777777" w:rsidR="005F5632" w:rsidRDefault="005F5632" w:rsidP="005A77FF">
            <w:pPr>
              <w:pStyle w:val="BodyText"/>
              <w:tabs>
                <w:tab w:val="left" w:pos="447"/>
              </w:tabs>
              <w:ind w:left="1014"/>
              <w:rPr>
                <w:rFonts w:ascii="Arial" w:hAnsi="Arial" w:cs="Arial"/>
                <w:szCs w:val="22"/>
              </w:rPr>
            </w:pPr>
          </w:p>
          <w:p w14:paraId="208681EC" w14:textId="77777777" w:rsidR="00BE4CE6" w:rsidRDefault="005F5632" w:rsidP="005A77FF">
            <w:pPr>
              <w:pStyle w:val="BodyText"/>
              <w:tabs>
                <w:tab w:val="left" w:pos="447"/>
              </w:tabs>
              <w:ind w:left="1014"/>
              <w:rPr>
                <w:rFonts w:ascii="Arial" w:hAnsi="Arial" w:cs="Arial"/>
                <w:szCs w:val="22"/>
              </w:rPr>
            </w:pPr>
            <w:r>
              <w:rPr>
                <w:rFonts w:ascii="Arial" w:hAnsi="Arial" w:cs="Arial"/>
                <w:szCs w:val="22"/>
              </w:rPr>
              <w:t xml:space="preserve">Ron was thanked for the fabulous job he does in keeping our accounts so </w:t>
            </w:r>
            <w:r w:rsidR="00167717">
              <w:rPr>
                <w:rFonts w:ascii="Arial" w:hAnsi="Arial" w:cs="Arial"/>
                <w:szCs w:val="22"/>
              </w:rPr>
              <w:t>carefully and accurately</w:t>
            </w:r>
            <w:r>
              <w:rPr>
                <w:rFonts w:ascii="Arial" w:hAnsi="Arial" w:cs="Arial"/>
                <w:szCs w:val="22"/>
              </w:rPr>
              <w:t>.</w:t>
            </w:r>
            <w:r w:rsidR="00BE4CE6">
              <w:rPr>
                <w:rFonts w:ascii="Arial" w:hAnsi="Arial" w:cs="Arial"/>
                <w:szCs w:val="22"/>
              </w:rPr>
              <w:br/>
            </w:r>
          </w:p>
          <w:p w14:paraId="6332FC5F" w14:textId="77777777" w:rsidR="00167717" w:rsidRDefault="00BE4CE6" w:rsidP="0092126B">
            <w:pPr>
              <w:pStyle w:val="BodyText"/>
              <w:numPr>
                <w:ilvl w:val="0"/>
                <w:numId w:val="2"/>
              </w:numPr>
              <w:tabs>
                <w:tab w:val="left" w:pos="447"/>
              </w:tabs>
              <w:ind w:left="1014" w:hanging="283"/>
              <w:rPr>
                <w:rFonts w:ascii="Arial" w:hAnsi="Arial" w:cs="Arial"/>
                <w:szCs w:val="22"/>
              </w:rPr>
            </w:pPr>
            <w:r w:rsidRPr="00167717">
              <w:rPr>
                <w:rFonts w:ascii="Arial" w:hAnsi="Arial" w:cs="Arial"/>
                <w:b/>
                <w:szCs w:val="22"/>
              </w:rPr>
              <w:t>The Worship Committee</w:t>
            </w:r>
            <w:r w:rsidRPr="00167717">
              <w:rPr>
                <w:rFonts w:ascii="Arial" w:hAnsi="Arial" w:cs="Arial"/>
                <w:szCs w:val="22"/>
              </w:rPr>
              <w:t>. This has not met recently</w:t>
            </w:r>
            <w:r w:rsidR="00167717" w:rsidRPr="00167717">
              <w:rPr>
                <w:rFonts w:ascii="Arial" w:hAnsi="Arial" w:cs="Arial"/>
                <w:szCs w:val="22"/>
              </w:rPr>
              <w:t xml:space="preserve">. </w:t>
            </w:r>
            <w:r w:rsidR="00167717" w:rsidRPr="00167717">
              <w:rPr>
                <w:rFonts w:ascii="Arial" w:hAnsi="Arial" w:cs="Arial"/>
                <w:szCs w:val="22"/>
              </w:rPr>
              <w:br/>
              <w:t xml:space="preserve">However there are plans to hold a Posada Service on the first Sunday </w:t>
            </w:r>
            <w:r w:rsidR="00167717">
              <w:rPr>
                <w:rFonts w:ascii="Arial" w:hAnsi="Arial" w:cs="Arial"/>
                <w:szCs w:val="22"/>
              </w:rPr>
              <w:t>of</w:t>
            </w:r>
            <w:r w:rsidR="00167717" w:rsidRPr="00167717">
              <w:rPr>
                <w:rFonts w:ascii="Arial" w:hAnsi="Arial" w:cs="Arial"/>
                <w:szCs w:val="22"/>
              </w:rPr>
              <w:t xml:space="preserve"> Advent at 5pm.</w:t>
            </w:r>
            <w:r w:rsidR="00167717">
              <w:rPr>
                <w:rFonts w:ascii="Arial" w:hAnsi="Arial" w:cs="Arial"/>
                <w:szCs w:val="22"/>
              </w:rPr>
              <w:t xml:space="preserve"> This service, which Bletchingley Village School are interested in will launch the Posada figures on their journey around the village. It is hoped to renew interest in this custom and to encourage more people to take part.</w:t>
            </w:r>
            <w:r w:rsidR="00167717">
              <w:rPr>
                <w:rFonts w:ascii="Arial" w:hAnsi="Arial" w:cs="Arial"/>
                <w:szCs w:val="22"/>
              </w:rPr>
              <w:br/>
              <w:t xml:space="preserve">The All Age Service at the beginning of each month needs </w:t>
            </w:r>
            <w:r w:rsidR="000100D4">
              <w:rPr>
                <w:rFonts w:ascii="Arial" w:hAnsi="Arial" w:cs="Arial"/>
                <w:szCs w:val="22"/>
              </w:rPr>
              <w:t xml:space="preserve">a </w:t>
            </w:r>
            <w:r w:rsidR="00167717">
              <w:rPr>
                <w:rFonts w:ascii="Arial" w:hAnsi="Arial" w:cs="Arial"/>
                <w:szCs w:val="22"/>
              </w:rPr>
              <w:t>rethink.</w:t>
            </w:r>
          </w:p>
          <w:p w14:paraId="3608A6D9" w14:textId="77777777" w:rsidR="00167717" w:rsidRDefault="00167717" w:rsidP="00167717">
            <w:pPr>
              <w:pStyle w:val="BodyText"/>
              <w:tabs>
                <w:tab w:val="left" w:pos="447"/>
              </w:tabs>
              <w:ind w:left="1014"/>
              <w:rPr>
                <w:rFonts w:ascii="Arial" w:hAnsi="Arial" w:cs="Arial"/>
                <w:szCs w:val="22"/>
              </w:rPr>
            </w:pPr>
          </w:p>
          <w:p w14:paraId="04F5A09D" w14:textId="77777777" w:rsidR="00167717" w:rsidRDefault="00167717" w:rsidP="0092126B">
            <w:pPr>
              <w:pStyle w:val="BodyText"/>
              <w:numPr>
                <w:ilvl w:val="0"/>
                <w:numId w:val="2"/>
              </w:numPr>
              <w:tabs>
                <w:tab w:val="left" w:pos="447"/>
              </w:tabs>
              <w:ind w:left="1014" w:hanging="283"/>
              <w:rPr>
                <w:rFonts w:ascii="Arial" w:hAnsi="Arial" w:cs="Arial"/>
                <w:szCs w:val="22"/>
              </w:rPr>
            </w:pPr>
            <w:r>
              <w:rPr>
                <w:rFonts w:ascii="Arial" w:hAnsi="Arial" w:cs="Arial"/>
                <w:b/>
                <w:szCs w:val="22"/>
              </w:rPr>
              <w:t>C</w:t>
            </w:r>
            <w:r w:rsidRPr="00167717">
              <w:rPr>
                <w:rFonts w:ascii="Arial" w:hAnsi="Arial" w:cs="Arial"/>
                <w:b/>
                <w:szCs w:val="22"/>
              </w:rPr>
              <w:t>hildren and Youth Committee</w:t>
            </w:r>
          </w:p>
          <w:p w14:paraId="5E1F48FA" w14:textId="77777777" w:rsidR="00167717" w:rsidRDefault="00167717" w:rsidP="00F83EEA">
            <w:pPr>
              <w:pStyle w:val="BodyText"/>
              <w:tabs>
                <w:tab w:val="left" w:pos="447"/>
              </w:tabs>
              <w:ind w:left="1014"/>
              <w:rPr>
                <w:rFonts w:ascii="Arial" w:hAnsi="Arial" w:cs="Arial"/>
                <w:szCs w:val="22"/>
              </w:rPr>
            </w:pPr>
            <w:r>
              <w:rPr>
                <w:rFonts w:ascii="Arial" w:hAnsi="Arial" w:cs="Arial"/>
                <w:szCs w:val="22"/>
              </w:rPr>
              <w:lastRenderedPageBreak/>
              <w:t xml:space="preserve">This committee </w:t>
            </w:r>
            <w:r w:rsidR="00F83EEA">
              <w:rPr>
                <w:rFonts w:ascii="Arial" w:hAnsi="Arial" w:cs="Arial"/>
                <w:szCs w:val="22"/>
              </w:rPr>
              <w:t>met a couple of weeks ago</w:t>
            </w:r>
            <w:r>
              <w:rPr>
                <w:rFonts w:ascii="Arial" w:hAnsi="Arial" w:cs="Arial"/>
                <w:szCs w:val="22"/>
              </w:rPr>
              <w:t xml:space="preserve"> to discuss arrangements for the </w:t>
            </w:r>
            <w:r w:rsidR="007775E4">
              <w:rPr>
                <w:rFonts w:ascii="Arial" w:hAnsi="Arial" w:cs="Arial"/>
                <w:szCs w:val="22"/>
              </w:rPr>
              <w:t xml:space="preserve">successful Halloween Party. It was felt </w:t>
            </w:r>
            <w:r w:rsidR="00F83EEA">
              <w:rPr>
                <w:rFonts w:ascii="Arial" w:hAnsi="Arial" w:cs="Arial"/>
                <w:szCs w:val="22"/>
              </w:rPr>
              <w:t>due to poor advertising numbers were down on last year. The refreshments made a small profit of £15.</w:t>
            </w:r>
          </w:p>
          <w:p w14:paraId="713F8385" w14:textId="77777777" w:rsidR="00F83EEA" w:rsidRDefault="00F83EEA" w:rsidP="00F83EEA">
            <w:pPr>
              <w:pStyle w:val="BodyText"/>
              <w:tabs>
                <w:tab w:val="left" w:pos="447"/>
              </w:tabs>
              <w:ind w:left="1014"/>
              <w:rPr>
                <w:rFonts w:ascii="Arial" w:hAnsi="Arial" w:cs="Arial"/>
                <w:szCs w:val="22"/>
              </w:rPr>
            </w:pPr>
            <w:r>
              <w:rPr>
                <w:rFonts w:ascii="Arial" w:hAnsi="Arial" w:cs="Arial"/>
                <w:szCs w:val="22"/>
              </w:rPr>
              <w:t xml:space="preserve">The committee felt they should meet again shortly to discuss next </w:t>
            </w:r>
            <w:proofErr w:type="spellStart"/>
            <w:r>
              <w:rPr>
                <w:rFonts w:ascii="Arial" w:hAnsi="Arial" w:cs="Arial"/>
                <w:szCs w:val="22"/>
              </w:rPr>
              <w:t>years</w:t>
            </w:r>
            <w:proofErr w:type="spellEnd"/>
            <w:r>
              <w:rPr>
                <w:rFonts w:ascii="Arial" w:hAnsi="Arial" w:cs="Arial"/>
                <w:szCs w:val="22"/>
              </w:rPr>
              <w:t xml:space="preserve"> event.</w:t>
            </w:r>
          </w:p>
          <w:p w14:paraId="2CA58A51" w14:textId="77777777" w:rsidR="00F83EEA" w:rsidRDefault="00F83EEA" w:rsidP="00F83EEA">
            <w:pPr>
              <w:pStyle w:val="BodyText"/>
              <w:tabs>
                <w:tab w:val="left" w:pos="447"/>
              </w:tabs>
              <w:ind w:left="1014"/>
              <w:rPr>
                <w:rFonts w:ascii="Arial" w:hAnsi="Arial" w:cs="Arial"/>
                <w:szCs w:val="22"/>
              </w:rPr>
            </w:pPr>
            <w:r>
              <w:rPr>
                <w:rFonts w:ascii="Arial" w:hAnsi="Arial" w:cs="Arial"/>
                <w:szCs w:val="22"/>
              </w:rPr>
              <w:t>They also decided to meet on Saturday 23</w:t>
            </w:r>
            <w:r w:rsidRPr="00F83EEA">
              <w:rPr>
                <w:rFonts w:ascii="Arial" w:hAnsi="Arial" w:cs="Arial"/>
                <w:szCs w:val="22"/>
                <w:vertAlign w:val="superscript"/>
              </w:rPr>
              <w:t>rd</w:t>
            </w:r>
            <w:r>
              <w:rPr>
                <w:rFonts w:ascii="Arial" w:hAnsi="Arial" w:cs="Arial"/>
                <w:szCs w:val="22"/>
              </w:rPr>
              <w:t xml:space="preserve"> of December at 10am to make Christingles.</w:t>
            </w:r>
          </w:p>
          <w:p w14:paraId="65B808C9" w14:textId="77777777" w:rsidR="00F83EEA" w:rsidRDefault="00F83EEA" w:rsidP="00F83EEA">
            <w:pPr>
              <w:pStyle w:val="BodyText"/>
              <w:tabs>
                <w:tab w:val="left" w:pos="447"/>
              </w:tabs>
              <w:ind w:left="1014"/>
              <w:rPr>
                <w:rFonts w:ascii="Arial" w:hAnsi="Arial" w:cs="Arial"/>
                <w:szCs w:val="22"/>
              </w:rPr>
            </w:pPr>
          </w:p>
          <w:p w14:paraId="6035EC2C" w14:textId="77777777" w:rsidR="00F83EEA" w:rsidRDefault="00BE4CE6" w:rsidP="00BE4CE6">
            <w:pPr>
              <w:pStyle w:val="BodyText"/>
              <w:numPr>
                <w:ilvl w:val="0"/>
                <w:numId w:val="2"/>
              </w:numPr>
              <w:tabs>
                <w:tab w:val="left" w:pos="447"/>
              </w:tabs>
              <w:ind w:left="1014" w:hanging="283"/>
              <w:rPr>
                <w:rFonts w:ascii="Arial" w:hAnsi="Arial" w:cs="Arial"/>
                <w:szCs w:val="22"/>
              </w:rPr>
            </w:pPr>
            <w:r w:rsidRPr="00F83EEA">
              <w:rPr>
                <w:rFonts w:ascii="Arial" w:hAnsi="Arial" w:cs="Arial"/>
                <w:b/>
                <w:szCs w:val="22"/>
              </w:rPr>
              <w:t>Social Committee</w:t>
            </w:r>
            <w:r>
              <w:rPr>
                <w:rFonts w:ascii="Arial" w:hAnsi="Arial" w:cs="Arial"/>
                <w:szCs w:val="22"/>
              </w:rPr>
              <w:t xml:space="preserve">. </w:t>
            </w:r>
            <w:r w:rsidR="00F83EEA">
              <w:rPr>
                <w:rFonts w:ascii="Arial" w:hAnsi="Arial" w:cs="Arial"/>
                <w:szCs w:val="22"/>
              </w:rPr>
              <w:t>The concert by The Surrey Yeomanry was very successful and everyone enjoyed the event, which made a profit of about £550 after paying the band their share of the ticket sales.</w:t>
            </w:r>
            <w:r w:rsidR="00F83EEA">
              <w:rPr>
                <w:rFonts w:ascii="Arial" w:hAnsi="Arial" w:cs="Arial"/>
                <w:szCs w:val="22"/>
              </w:rPr>
              <w:br/>
              <w:t>The committee provided the refreshments for the Halloween party and plans are in place to make mulled wine and mince pies for the church Carol Service and help with pies for the English Arts Chorale Concert on Dec 16</w:t>
            </w:r>
            <w:r w:rsidR="00F83EEA" w:rsidRPr="00F83EEA">
              <w:rPr>
                <w:rFonts w:ascii="Arial" w:hAnsi="Arial" w:cs="Arial"/>
                <w:szCs w:val="22"/>
                <w:vertAlign w:val="superscript"/>
              </w:rPr>
              <w:t>th</w:t>
            </w:r>
            <w:r w:rsidR="00F83EEA">
              <w:rPr>
                <w:rFonts w:ascii="Arial" w:hAnsi="Arial" w:cs="Arial"/>
                <w:szCs w:val="22"/>
              </w:rPr>
              <w:t>.</w:t>
            </w:r>
          </w:p>
          <w:p w14:paraId="0FB23612" w14:textId="77777777" w:rsidR="00F83EEA" w:rsidRDefault="00F83EEA" w:rsidP="00F83EEA">
            <w:pPr>
              <w:pStyle w:val="BodyText"/>
              <w:tabs>
                <w:tab w:val="left" w:pos="447"/>
              </w:tabs>
              <w:ind w:left="1014"/>
              <w:rPr>
                <w:rFonts w:ascii="Arial" w:hAnsi="Arial" w:cs="Arial"/>
                <w:szCs w:val="22"/>
              </w:rPr>
            </w:pPr>
            <w:r w:rsidRPr="00F83EEA">
              <w:rPr>
                <w:rFonts w:ascii="Arial" w:hAnsi="Arial" w:cs="Arial"/>
                <w:szCs w:val="22"/>
              </w:rPr>
              <w:t>The committee will meet shortly to discuss plans for next year.</w:t>
            </w:r>
          </w:p>
          <w:p w14:paraId="42D0FB19" w14:textId="77777777" w:rsidR="00F83EEA" w:rsidRPr="00F83EEA" w:rsidRDefault="00F83EEA" w:rsidP="00F83EEA">
            <w:pPr>
              <w:pStyle w:val="BodyText"/>
              <w:tabs>
                <w:tab w:val="left" w:pos="447"/>
              </w:tabs>
              <w:ind w:left="1014"/>
              <w:rPr>
                <w:rFonts w:ascii="Arial" w:hAnsi="Arial" w:cs="Arial"/>
                <w:szCs w:val="22"/>
              </w:rPr>
            </w:pPr>
          </w:p>
          <w:p w14:paraId="663DCE83" w14:textId="77777777" w:rsidR="00BE4CE6" w:rsidRDefault="00BE4CE6" w:rsidP="00BE4CE6">
            <w:pPr>
              <w:pStyle w:val="BodyText"/>
              <w:numPr>
                <w:ilvl w:val="0"/>
                <w:numId w:val="2"/>
              </w:numPr>
              <w:tabs>
                <w:tab w:val="left" w:pos="447"/>
              </w:tabs>
              <w:ind w:left="1014" w:hanging="283"/>
              <w:rPr>
                <w:rFonts w:ascii="Arial" w:hAnsi="Arial" w:cs="Arial"/>
                <w:szCs w:val="22"/>
              </w:rPr>
            </w:pPr>
            <w:r w:rsidRPr="00F83EEA">
              <w:rPr>
                <w:rFonts w:ascii="Arial" w:hAnsi="Arial" w:cs="Arial"/>
                <w:b/>
                <w:szCs w:val="22"/>
              </w:rPr>
              <w:t>Mission and Outreach</w:t>
            </w:r>
            <w:r>
              <w:rPr>
                <w:rFonts w:ascii="Arial" w:hAnsi="Arial" w:cs="Arial"/>
                <w:szCs w:val="22"/>
              </w:rPr>
              <w:t xml:space="preserve">. This </w:t>
            </w:r>
            <w:r w:rsidR="00F83EEA">
              <w:rPr>
                <w:rFonts w:ascii="Arial" w:hAnsi="Arial" w:cs="Arial"/>
                <w:szCs w:val="22"/>
              </w:rPr>
              <w:t>committee needs reconvening.</w:t>
            </w:r>
            <w:r>
              <w:rPr>
                <w:rFonts w:ascii="Arial" w:hAnsi="Arial" w:cs="Arial"/>
                <w:szCs w:val="22"/>
              </w:rPr>
              <w:br/>
            </w:r>
          </w:p>
          <w:p w14:paraId="6C286F06" w14:textId="77777777" w:rsidR="00BE4CE6" w:rsidRDefault="00BE4CE6" w:rsidP="00BE4CE6">
            <w:pPr>
              <w:pStyle w:val="BodyText"/>
              <w:numPr>
                <w:ilvl w:val="0"/>
                <w:numId w:val="2"/>
              </w:numPr>
              <w:tabs>
                <w:tab w:val="left" w:pos="447"/>
              </w:tabs>
              <w:ind w:left="1014" w:hanging="283"/>
              <w:rPr>
                <w:rFonts w:ascii="Arial" w:hAnsi="Arial" w:cs="Arial"/>
                <w:szCs w:val="22"/>
              </w:rPr>
            </w:pPr>
            <w:r w:rsidRPr="00F83EEA">
              <w:rPr>
                <w:rFonts w:ascii="Arial" w:hAnsi="Arial" w:cs="Arial"/>
                <w:b/>
                <w:szCs w:val="22"/>
              </w:rPr>
              <w:t>Ecumenical Committee</w:t>
            </w:r>
            <w:r>
              <w:rPr>
                <w:rFonts w:ascii="Arial" w:hAnsi="Arial" w:cs="Arial"/>
                <w:szCs w:val="22"/>
              </w:rPr>
              <w:t xml:space="preserve">. This committee </w:t>
            </w:r>
            <w:r w:rsidR="00F83EEA">
              <w:rPr>
                <w:rFonts w:ascii="Arial" w:hAnsi="Arial" w:cs="Arial"/>
                <w:szCs w:val="22"/>
              </w:rPr>
              <w:t>has not met recently.</w:t>
            </w:r>
          </w:p>
          <w:p w14:paraId="6638278C" w14:textId="77777777" w:rsidR="00F83EEA" w:rsidRDefault="00F83EEA" w:rsidP="00F83EEA">
            <w:pPr>
              <w:pStyle w:val="BodyText"/>
              <w:tabs>
                <w:tab w:val="left" w:pos="447"/>
              </w:tabs>
              <w:ind w:left="1014"/>
              <w:rPr>
                <w:rFonts w:ascii="Arial" w:hAnsi="Arial" w:cs="Arial"/>
                <w:szCs w:val="22"/>
              </w:rPr>
            </w:pPr>
          </w:p>
          <w:p w14:paraId="13521522" w14:textId="77777777" w:rsidR="00BE4CE6" w:rsidRDefault="00BE4CE6" w:rsidP="00BE4CE6">
            <w:pPr>
              <w:pStyle w:val="BodyText"/>
              <w:numPr>
                <w:ilvl w:val="0"/>
                <w:numId w:val="2"/>
              </w:numPr>
              <w:tabs>
                <w:tab w:val="left" w:pos="447"/>
              </w:tabs>
              <w:ind w:left="1014" w:hanging="283"/>
              <w:rPr>
                <w:rFonts w:ascii="Arial" w:hAnsi="Arial" w:cs="Arial"/>
                <w:szCs w:val="22"/>
              </w:rPr>
            </w:pPr>
            <w:r w:rsidRPr="00F83EEA">
              <w:rPr>
                <w:rFonts w:ascii="Arial" w:hAnsi="Arial" w:cs="Arial"/>
                <w:b/>
                <w:szCs w:val="22"/>
              </w:rPr>
              <w:t>Working Group</w:t>
            </w:r>
            <w:r>
              <w:rPr>
                <w:rFonts w:ascii="Arial" w:hAnsi="Arial" w:cs="Arial"/>
                <w:szCs w:val="22"/>
              </w:rPr>
              <w:t xml:space="preserve">. This group </w:t>
            </w:r>
            <w:r w:rsidR="00F83EEA">
              <w:rPr>
                <w:rFonts w:ascii="Arial" w:hAnsi="Arial" w:cs="Arial"/>
                <w:szCs w:val="22"/>
              </w:rPr>
              <w:t>met on October 28</w:t>
            </w:r>
            <w:r w:rsidR="00F83EEA" w:rsidRPr="00F83EEA">
              <w:rPr>
                <w:rFonts w:ascii="Arial" w:hAnsi="Arial" w:cs="Arial"/>
                <w:szCs w:val="22"/>
                <w:vertAlign w:val="superscript"/>
              </w:rPr>
              <w:t>th</w:t>
            </w:r>
            <w:r w:rsidR="00F83EEA">
              <w:rPr>
                <w:rFonts w:ascii="Arial" w:hAnsi="Arial" w:cs="Arial"/>
                <w:szCs w:val="22"/>
              </w:rPr>
              <w:t xml:space="preserve"> and were able to carry out a large number of maintenance jobs including removing bucket loa</w:t>
            </w:r>
            <w:r w:rsidR="00463913">
              <w:rPr>
                <w:rFonts w:ascii="Arial" w:hAnsi="Arial" w:cs="Arial"/>
                <w:szCs w:val="22"/>
              </w:rPr>
              <w:t xml:space="preserve">ds of </w:t>
            </w:r>
            <w:proofErr w:type="spellStart"/>
            <w:proofErr w:type="gramStart"/>
            <w:r w:rsidR="00463913">
              <w:rPr>
                <w:rFonts w:ascii="Arial" w:hAnsi="Arial" w:cs="Arial"/>
                <w:szCs w:val="22"/>
              </w:rPr>
              <w:t>crows</w:t>
            </w:r>
            <w:proofErr w:type="spellEnd"/>
            <w:proofErr w:type="gramEnd"/>
            <w:r w:rsidR="00463913">
              <w:rPr>
                <w:rFonts w:ascii="Arial" w:hAnsi="Arial" w:cs="Arial"/>
                <w:szCs w:val="22"/>
              </w:rPr>
              <w:t xml:space="preserve"> nest from the Rood s</w:t>
            </w:r>
            <w:r w:rsidR="00F83EEA">
              <w:rPr>
                <w:rFonts w:ascii="Arial" w:hAnsi="Arial" w:cs="Arial"/>
                <w:szCs w:val="22"/>
              </w:rPr>
              <w:t>taircase</w:t>
            </w:r>
            <w:r w:rsidR="00463913">
              <w:rPr>
                <w:rFonts w:ascii="Arial" w:hAnsi="Arial" w:cs="Arial"/>
                <w:szCs w:val="22"/>
              </w:rPr>
              <w:t>. The gap where the birds were coming in has been filled up!</w:t>
            </w:r>
            <w:r w:rsidR="00463913">
              <w:rPr>
                <w:rFonts w:ascii="Arial" w:hAnsi="Arial" w:cs="Arial"/>
                <w:szCs w:val="22"/>
              </w:rPr>
              <w:br/>
              <w:t>A big thank you to everyone who took part.</w:t>
            </w:r>
          </w:p>
          <w:p w14:paraId="4F0162B6" w14:textId="77777777" w:rsidR="00463913" w:rsidRDefault="00463913" w:rsidP="00463913">
            <w:pPr>
              <w:pStyle w:val="BodyText"/>
              <w:tabs>
                <w:tab w:val="left" w:pos="447"/>
              </w:tabs>
              <w:rPr>
                <w:rFonts w:ascii="Arial" w:hAnsi="Arial" w:cs="Arial"/>
                <w:szCs w:val="22"/>
              </w:rPr>
            </w:pPr>
          </w:p>
          <w:p w14:paraId="0334C427" w14:textId="77777777" w:rsidR="00D82CED" w:rsidRDefault="00D82CED" w:rsidP="00BE4CE6">
            <w:pPr>
              <w:pStyle w:val="BodyText"/>
              <w:numPr>
                <w:ilvl w:val="0"/>
                <w:numId w:val="2"/>
              </w:numPr>
              <w:tabs>
                <w:tab w:val="left" w:pos="447"/>
              </w:tabs>
              <w:ind w:left="1014" w:hanging="283"/>
              <w:rPr>
                <w:rFonts w:ascii="Arial" w:hAnsi="Arial" w:cs="Arial"/>
                <w:szCs w:val="22"/>
              </w:rPr>
            </w:pPr>
            <w:r w:rsidRPr="00463913">
              <w:rPr>
                <w:rFonts w:ascii="Arial" w:hAnsi="Arial" w:cs="Arial"/>
                <w:b/>
                <w:szCs w:val="22"/>
              </w:rPr>
              <w:t>Deanery Synod.</w:t>
            </w:r>
            <w:r>
              <w:rPr>
                <w:rFonts w:ascii="Arial" w:hAnsi="Arial" w:cs="Arial"/>
                <w:szCs w:val="22"/>
              </w:rPr>
              <w:t xml:space="preserve"> The next meeting is on November 15</w:t>
            </w:r>
            <w:r w:rsidRPr="00D82CED">
              <w:rPr>
                <w:rFonts w:ascii="Arial" w:hAnsi="Arial" w:cs="Arial"/>
                <w:szCs w:val="22"/>
                <w:vertAlign w:val="superscript"/>
              </w:rPr>
              <w:t>th</w:t>
            </w:r>
            <w:r>
              <w:rPr>
                <w:rFonts w:ascii="Arial" w:hAnsi="Arial" w:cs="Arial"/>
                <w:szCs w:val="22"/>
              </w:rPr>
              <w:t>.</w:t>
            </w:r>
          </w:p>
          <w:p w14:paraId="1A55AC17" w14:textId="77777777" w:rsidR="00BE4CE6" w:rsidRDefault="00BE4CE6" w:rsidP="00BE4CE6">
            <w:pPr>
              <w:pStyle w:val="BodyText"/>
              <w:tabs>
                <w:tab w:val="left" w:pos="447"/>
              </w:tabs>
              <w:ind w:left="1014"/>
              <w:rPr>
                <w:rFonts w:ascii="Arial" w:hAnsi="Arial" w:cs="Arial"/>
                <w:szCs w:val="22"/>
              </w:rPr>
            </w:pPr>
          </w:p>
          <w:p w14:paraId="63B7B05E" w14:textId="77777777" w:rsidR="00BE4CE6" w:rsidRDefault="00BE4CE6" w:rsidP="00EF4222">
            <w:pPr>
              <w:pStyle w:val="BodyText"/>
              <w:tabs>
                <w:tab w:val="left" w:pos="447"/>
              </w:tabs>
              <w:rPr>
                <w:rFonts w:ascii="Arial" w:hAnsi="Arial" w:cs="Arial"/>
                <w:b/>
                <w:szCs w:val="22"/>
                <w:u w:val="single"/>
              </w:rPr>
            </w:pPr>
          </w:p>
        </w:tc>
        <w:tc>
          <w:tcPr>
            <w:tcW w:w="1276" w:type="dxa"/>
          </w:tcPr>
          <w:p w14:paraId="18F5F7F8" w14:textId="77777777" w:rsidR="00BE4CE6" w:rsidRDefault="00BE4CE6" w:rsidP="00D948D5">
            <w:pPr>
              <w:pStyle w:val="ListParagraph"/>
              <w:numPr>
                <w:ilvl w:val="0"/>
                <w:numId w:val="2"/>
              </w:numPr>
              <w:rPr>
                <w:rFonts w:ascii="Arial" w:hAnsi="Arial" w:cs="Arial"/>
                <w:sz w:val="22"/>
                <w:szCs w:val="22"/>
              </w:rPr>
            </w:pPr>
          </w:p>
        </w:tc>
      </w:tr>
      <w:tr w:rsidR="00D82CED" w:rsidRPr="0077664B" w14:paraId="3875C02B" w14:textId="77777777" w:rsidTr="00D379CA">
        <w:tc>
          <w:tcPr>
            <w:tcW w:w="8784" w:type="dxa"/>
          </w:tcPr>
          <w:p w14:paraId="5C069087" w14:textId="77777777" w:rsidR="00D82CED" w:rsidRDefault="00D82CED" w:rsidP="00EF4222">
            <w:pPr>
              <w:pStyle w:val="BodyText"/>
              <w:tabs>
                <w:tab w:val="left" w:pos="447"/>
              </w:tabs>
              <w:rPr>
                <w:rFonts w:ascii="Arial" w:hAnsi="Arial" w:cs="Arial"/>
                <w:b/>
                <w:szCs w:val="22"/>
                <w:u w:val="single"/>
              </w:rPr>
            </w:pPr>
          </w:p>
          <w:p w14:paraId="02E3846E" w14:textId="77777777" w:rsidR="00D82CED" w:rsidRDefault="00D82CED" w:rsidP="00EF4222">
            <w:pPr>
              <w:pStyle w:val="BodyText"/>
              <w:tabs>
                <w:tab w:val="left" w:pos="447"/>
              </w:tabs>
              <w:rPr>
                <w:rFonts w:ascii="Arial" w:hAnsi="Arial" w:cs="Arial"/>
                <w:b/>
                <w:szCs w:val="22"/>
                <w:u w:val="single"/>
              </w:rPr>
            </w:pPr>
            <w:r>
              <w:rPr>
                <w:rFonts w:ascii="Arial" w:hAnsi="Arial" w:cs="Arial"/>
                <w:b/>
                <w:szCs w:val="22"/>
                <w:u w:val="single"/>
              </w:rPr>
              <w:t>Director of Music</w:t>
            </w:r>
          </w:p>
          <w:p w14:paraId="6D5C2D53" w14:textId="77777777" w:rsidR="00D82CED" w:rsidRDefault="00D82CED" w:rsidP="00EF4222">
            <w:pPr>
              <w:pStyle w:val="BodyText"/>
              <w:tabs>
                <w:tab w:val="left" w:pos="447"/>
              </w:tabs>
              <w:rPr>
                <w:rFonts w:ascii="Arial" w:hAnsi="Arial" w:cs="Arial"/>
                <w:b/>
                <w:szCs w:val="22"/>
                <w:u w:val="single"/>
              </w:rPr>
            </w:pPr>
          </w:p>
          <w:p w14:paraId="0443C04B" w14:textId="77777777" w:rsidR="00D82CED" w:rsidRDefault="00463913" w:rsidP="00BE6876">
            <w:pPr>
              <w:pStyle w:val="BodyText"/>
              <w:tabs>
                <w:tab w:val="left" w:pos="447"/>
              </w:tabs>
              <w:ind w:left="1014"/>
              <w:rPr>
                <w:rFonts w:ascii="Arial" w:hAnsi="Arial" w:cs="Arial"/>
                <w:szCs w:val="22"/>
              </w:rPr>
            </w:pPr>
            <w:proofErr w:type="gramStart"/>
            <w:r>
              <w:rPr>
                <w:rFonts w:ascii="Arial" w:hAnsi="Arial" w:cs="Arial"/>
                <w:szCs w:val="22"/>
              </w:rPr>
              <w:t>Sadly</w:t>
            </w:r>
            <w:proofErr w:type="gramEnd"/>
            <w:r>
              <w:rPr>
                <w:rFonts w:ascii="Arial" w:hAnsi="Arial" w:cs="Arial"/>
                <w:szCs w:val="22"/>
              </w:rPr>
              <w:t xml:space="preserve"> the last round of advertising produced no applicants at all!</w:t>
            </w:r>
            <w:r>
              <w:rPr>
                <w:rFonts w:ascii="Arial" w:hAnsi="Arial" w:cs="Arial"/>
                <w:szCs w:val="22"/>
              </w:rPr>
              <w:br/>
              <w:t>It was decided that the post would now be advertised offering the possibility of renting the Clerk’s House (market rates).</w:t>
            </w:r>
            <w:r>
              <w:rPr>
                <w:rFonts w:ascii="Arial" w:hAnsi="Arial" w:cs="Arial"/>
                <w:szCs w:val="22"/>
              </w:rPr>
              <w:br/>
            </w:r>
          </w:p>
          <w:p w14:paraId="3634C075" w14:textId="77777777" w:rsidR="00D82CED" w:rsidRPr="00D82CED" w:rsidRDefault="00D82CED" w:rsidP="00EF4222">
            <w:pPr>
              <w:pStyle w:val="BodyText"/>
              <w:tabs>
                <w:tab w:val="left" w:pos="447"/>
              </w:tabs>
              <w:rPr>
                <w:rFonts w:ascii="Arial" w:hAnsi="Arial" w:cs="Arial"/>
                <w:szCs w:val="22"/>
              </w:rPr>
            </w:pPr>
          </w:p>
        </w:tc>
        <w:tc>
          <w:tcPr>
            <w:tcW w:w="1276" w:type="dxa"/>
          </w:tcPr>
          <w:p w14:paraId="20C81FB9" w14:textId="77777777" w:rsidR="00D82CED" w:rsidRDefault="00D82CED" w:rsidP="00D948D5">
            <w:pPr>
              <w:pStyle w:val="ListParagraph"/>
              <w:numPr>
                <w:ilvl w:val="0"/>
                <w:numId w:val="2"/>
              </w:numPr>
              <w:rPr>
                <w:rFonts w:ascii="Arial" w:hAnsi="Arial" w:cs="Arial"/>
                <w:sz w:val="22"/>
                <w:szCs w:val="22"/>
              </w:rPr>
            </w:pPr>
          </w:p>
        </w:tc>
      </w:tr>
      <w:tr w:rsidR="00463913" w:rsidRPr="0077664B" w14:paraId="4A6FAC41" w14:textId="77777777" w:rsidTr="00D379CA">
        <w:tc>
          <w:tcPr>
            <w:tcW w:w="8784" w:type="dxa"/>
          </w:tcPr>
          <w:p w14:paraId="185A01CC" w14:textId="77777777" w:rsidR="00463913" w:rsidRDefault="00463913" w:rsidP="00EF4222">
            <w:pPr>
              <w:pStyle w:val="BodyText"/>
              <w:tabs>
                <w:tab w:val="left" w:pos="447"/>
              </w:tabs>
              <w:rPr>
                <w:rFonts w:ascii="Arial" w:hAnsi="Arial" w:cs="Arial"/>
                <w:b/>
                <w:szCs w:val="22"/>
                <w:u w:val="single"/>
              </w:rPr>
            </w:pPr>
          </w:p>
          <w:p w14:paraId="5003B039" w14:textId="77777777" w:rsidR="00463913" w:rsidRPr="00463913" w:rsidRDefault="00463913" w:rsidP="00EF4222">
            <w:pPr>
              <w:pStyle w:val="BodyText"/>
              <w:tabs>
                <w:tab w:val="left" w:pos="447"/>
              </w:tabs>
              <w:rPr>
                <w:rFonts w:ascii="Arial" w:hAnsi="Arial" w:cs="Arial"/>
                <w:szCs w:val="22"/>
              </w:rPr>
            </w:pPr>
            <w:r>
              <w:rPr>
                <w:rFonts w:ascii="Arial" w:hAnsi="Arial" w:cs="Arial"/>
                <w:b/>
                <w:szCs w:val="22"/>
                <w:u w:val="single"/>
              </w:rPr>
              <w:t>Lay Champion</w:t>
            </w:r>
          </w:p>
          <w:p w14:paraId="388C4EA1" w14:textId="77777777" w:rsidR="00463913" w:rsidRPr="00463913" w:rsidRDefault="00463913" w:rsidP="00EF4222">
            <w:pPr>
              <w:pStyle w:val="BodyText"/>
              <w:tabs>
                <w:tab w:val="left" w:pos="447"/>
              </w:tabs>
              <w:rPr>
                <w:rFonts w:ascii="Arial" w:hAnsi="Arial" w:cs="Arial"/>
                <w:szCs w:val="22"/>
              </w:rPr>
            </w:pPr>
          </w:p>
          <w:p w14:paraId="79B13ABF" w14:textId="77777777" w:rsidR="004B7204" w:rsidRDefault="004B7204" w:rsidP="004B7204">
            <w:pPr>
              <w:pStyle w:val="BodyText"/>
              <w:tabs>
                <w:tab w:val="left" w:pos="447"/>
              </w:tabs>
              <w:ind w:left="1014"/>
              <w:rPr>
                <w:rFonts w:ascii="Arial" w:hAnsi="Arial" w:cs="Arial"/>
                <w:szCs w:val="22"/>
              </w:rPr>
            </w:pPr>
            <w:r>
              <w:rPr>
                <w:rFonts w:ascii="Arial" w:hAnsi="Arial" w:cs="Arial"/>
                <w:szCs w:val="22"/>
              </w:rPr>
              <w:t xml:space="preserve">There was much discussion about the role of a Lay Champion. </w:t>
            </w:r>
          </w:p>
          <w:p w14:paraId="1F279D70" w14:textId="77777777" w:rsidR="00463913" w:rsidRPr="004B7204" w:rsidRDefault="004B7204" w:rsidP="004B7204">
            <w:pPr>
              <w:pStyle w:val="BodyText"/>
              <w:numPr>
                <w:ilvl w:val="0"/>
                <w:numId w:val="2"/>
              </w:numPr>
              <w:tabs>
                <w:tab w:val="left" w:pos="447"/>
              </w:tabs>
              <w:ind w:left="1014" w:hanging="283"/>
              <w:rPr>
                <w:rFonts w:ascii="Arial" w:hAnsi="Arial" w:cs="Arial"/>
                <w:szCs w:val="22"/>
              </w:rPr>
            </w:pPr>
            <w:r w:rsidRPr="004B7204">
              <w:rPr>
                <w:rFonts w:ascii="Arial" w:hAnsi="Arial" w:cs="Arial"/>
                <w:szCs w:val="22"/>
              </w:rPr>
              <w:t xml:space="preserve">It is exciting that Bletchingley, as a parish, has been asked to think about appointing someone </w:t>
            </w:r>
          </w:p>
          <w:p w14:paraId="4DCF8277" w14:textId="77777777" w:rsidR="004B7204" w:rsidRPr="004B7204" w:rsidRDefault="004B7204" w:rsidP="004B7204">
            <w:pPr>
              <w:pStyle w:val="BodyText"/>
              <w:numPr>
                <w:ilvl w:val="0"/>
                <w:numId w:val="2"/>
              </w:numPr>
              <w:tabs>
                <w:tab w:val="left" w:pos="447"/>
              </w:tabs>
              <w:ind w:left="1014" w:hanging="283"/>
              <w:rPr>
                <w:rFonts w:ascii="Arial" w:hAnsi="Arial" w:cs="Arial"/>
                <w:szCs w:val="22"/>
              </w:rPr>
            </w:pPr>
            <w:r w:rsidRPr="004B7204">
              <w:rPr>
                <w:rFonts w:ascii="Arial" w:hAnsi="Arial" w:cs="Arial"/>
                <w:szCs w:val="22"/>
              </w:rPr>
              <w:t>There is a real need for Lay Leadership</w:t>
            </w:r>
          </w:p>
          <w:p w14:paraId="2CCCF296" w14:textId="77777777" w:rsidR="004B7204" w:rsidRPr="004B7204" w:rsidRDefault="004B7204" w:rsidP="004B7204">
            <w:pPr>
              <w:pStyle w:val="BodyText"/>
              <w:numPr>
                <w:ilvl w:val="0"/>
                <w:numId w:val="2"/>
              </w:numPr>
              <w:tabs>
                <w:tab w:val="left" w:pos="447"/>
              </w:tabs>
              <w:ind w:left="1014" w:hanging="283"/>
              <w:rPr>
                <w:rFonts w:ascii="Arial" w:hAnsi="Arial" w:cs="Arial"/>
                <w:szCs w:val="22"/>
              </w:rPr>
            </w:pPr>
            <w:r w:rsidRPr="004B7204">
              <w:rPr>
                <w:rFonts w:ascii="Arial" w:hAnsi="Arial" w:cs="Arial"/>
                <w:szCs w:val="22"/>
              </w:rPr>
              <w:t xml:space="preserve">Is it right for us </w:t>
            </w:r>
            <w:proofErr w:type="gramStart"/>
            <w:r w:rsidRPr="004B7204">
              <w:rPr>
                <w:rFonts w:ascii="Arial" w:hAnsi="Arial" w:cs="Arial"/>
                <w:szCs w:val="22"/>
              </w:rPr>
              <w:t>at this time</w:t>
            </w:r>
            <w:proofErr w:type="gramEnd"/>
            <w:r w:rsidRPr="004B7204">
              <w:rPr>
                <w:rFonts w:ascii="Arial" w:hAnsi="Arial" w:cs="Arial"/>
                <w:szCs w:val="22"/>
              </w:rPr>
              <w:t>?</w:t>
            </w:r>
          </w:p>
          <w:p w14:paraId="4D8338C9" w14:textId="77777777" w:rsidR="004B7204" w:rsidRPr="004B7204" w:rsidRDefault="004B7204" w:rsidP="004B7204">
            <w:pPr>
              <w:pStyle w:val="BodyText"/>
              <w:numPr>
                <w:ilvl w:val="0"/>
                <w:numId w:val="2"/>
              </w:numPr>
              <w:tabs>
                <w:tab w:val="left" w:pos="447"/>
              </w:tabs>
              <w:ind w:left="1014" w:hanging="283"/>
              <w:rPr>
                <w:rFonts w:ascii="Arial" w:hAnsi="Arial" w:cs="Arial"/>
                <w:szCs w:val="22"/>
              </w:rPr>
            </w:pPr>
            <w:r w:rsidRPr="004B7204">
              <w:rPr>
                <w:rFonts w:ascii="Arial" w:hAnsi="Arial" w:cs="Arial"/>
                <w:szCs w:val="22"/>
              </w:rPr>
              <w:t>Asked to think about who would make a good Lay Champion to liaise with the diocese.</w:t>
            </w:r>
          </w:p>
          <w:p w14:paraId="3E265E1F" w14:textId="77777777" w:rsidR="004B7204" w:rsidRPr="004B7204" w:rsidRDefault="004B7204" w:rsidP="004B7204">
            <w:pPr>
              <w:pStyle w:val="BodyText"/>
              <w:numPr>
                <w:ilvl w:val="0"/>
                <w:numId w:val="2"/>
              </w:numPr>
              <w:tabs>
                <w:tab w:val="left" w:pos="447"/>
              </w:tabs>
              <w:ind w:left="1014" w:hanging="283"/>
              <w:rPr>
                <w:rFonts w:ascii="Arial" w:hAnsi="Arial" w:cs="Arial"/>
                <w:szCs w:val="22"/>
              </w:rPr>
            </w:pPr>
            <w:r w:rsidRPr="004B7204">
              <w:rPr>
                <w:rFonts w:ascii="Arial" w:hAnsi="Arial" w:cs="Arial"/>
                <w:szCs w:val="22"/>
              </w:rPr>
              <w:t>Asked to think prayerfully about this</w:t>
            </w:r>
          </w:p>
        </w:tc>
        <w:tc>
          <w:tcPr>
            <w:tcW w:w="1276" w:type="dxa"/>
          </w:tcPr>
          <w:p w14:paraId="60F5A2B4" w14:textId="77777777" w:rsidR="00463913" w:rsidRDefault="00463913" w:rsidP="00D948D5">
            <w:pPr>
              <w:pStyle w:val="ListParagraph"/>
              <w:numPr>
                <w:ilvl w:val="0"/>
                <w:numId w:val="2"/>
              </w:numPr>
              <w:rPr>
                <w:rFonts w:ascii="Arial" w:hAnsi="Arial" w:cs="Arial"/>
                <w:sz w:val="22"/>
                <w:szCs w:val="22"/>
              </w:rPr>
            </w:pPr>
          </w:p>
        </w:tc>
      </w:tr>
      <w:tr w:rsidR="00D82CED" w:rsidRPr="0077664B" w14:paraId="37DFE88F" w14:textId="77777777" w:rsidTr="00D379CA">
        <w:tc>
          <w:tcPr>
            <w:tcW w:w="8784" w:type="dxa"/>
          </w:tcPr>
          <w:p w14:paraId="393023CA" w14:textId="77777777" w:rsidR="00D82CED" w:rsidRDefault="00D82CED" w:rsidP="00EF4222">
            <w:pPr>
              <w:pStyle w:val="BodyText"/>
              <w:tabs>
                <w:tab w:val="left" w:pos="447"/>
              </w:tabs>
              <w:rPr>
                <w:rFonts w:ascii="Arial" w:hAnsi="Arial" w:cs="Arial"/>
                <w:b/>
                <w:szCs w:val="22"/>
                <w:u w:val="single"/>
              </w:rPr>
            </w:pPr>
          </w:p>
          <w:p w14:paraId="06D9BEA0" w14:textId="77777777" w:rsidR="00D82CED" w:rsidRDefault="00D82CED" w:rsidP="004B7204">
            <w:pPr>
              <w:pStyle w:val="BodyText"/>
              <w:tabs>
                <w:tab w:val="left" w:pos="447"/>
              </w:tabs>
              <w:ind w:firstLine="22"/>
              <w:rPr>
                <w:rFonts w:ascii="Arial" w:hAnsi="Arial" w:cs="Arial"/>
                <w:b/>
                <w:szCs w:val="22"/>
                <w:u w:val="single"/>
              </w:rPr>
            </w:pPr>
            <w:r>
              <w:rPr>
                <w:rFonts w:ascii="Arial" w:hAnsi="Arial" w:cs="Arial"/>
                <w:b/>
                <w:szCs w:val="22"/>
                <w:u w:val="single"/>
              </w:rPr>
              <w:t>AOB</w:t>
            </w:r>
          </w:p>
          <w:p w14:paraId="6A72A31D" w14:textId="77777777" w:rsidR="004B7204" w:rsidRDefault="005E0ECD" w:rsidP="004B7204">
            <w:pPr>
              <w:pStyle w:val="BodyText"/>
              <w:numPr>
                <w:ilvl w:val="0"/>
                <w:numId w:val="24"/>
              </w:numPr>
              <w:tabs>
                <w:tab w:val="left" w:pos="447"/>
              </w:tabs>
              <w:rPr>
                <w:rFonts w:ascii="Arial" w:hAnsi="Arial" w:cs="Arial"/>
                <w:szCs w:val="22"/>
              </w:rPr>
            </w:pPr>
            <w:r>
              <w:rPr>
                <w:rFonts w:ascii="Arial" w:hAnsi="Arial" w:cs="Arial"/>
                <w:b/>
                <w:szCs w:val="22"/>
                <w:u w:val="single"/>
              </w:rPr>
              <w:t>Admin Hours</w:t>
            </w:r>
            <w:r>
              <w:rPr>
                <w:rFonts w:ascii="Arial" w:hAnsi="Arial" w:cs="Arial"/>
                <w:b/>
                <w:szCs w:val="22"/>
                <w:u w:val="single"/>
              </w:rPr>
              <w:br/>
            </w:r>
            <w:r w:rsidRPr="005E0ECD">
              <w:rPr>
                <w:rFonts w:ascii="Arial" w:hAnsi="Arial" w:cs="Arial"/>
                <w:szCs w:val="22"/>
              </w:rPr>
              <w:t>Elaine</w:t>
            </w:r>
            <w:r>
              <w:rPr>
                <w:rFonts w:ascii="Arial" w:hAnsi="Arial" w:cs="Arial"/>
                <w:szCs w:val="22"/>
              </w:rPr>
              <w:t xml:space="preserve">, our parish administrator, </w:t>
            </w:r>
            <w:r w:rsidRPr="005E0ECD">
              <w:rPr>
                <w:rFonts w:ascii="Arial" w:hAnsi="Arial" w:cs="Arial"/>
                <w:szCs w:val="22"/>
              </w:rPr>
              <w:t xml:space="preserve">is </w:t>
            </w:r>
            <w:r>
              <w:rPr>
                <w:rFonts w:ascii="Arial" w:hAnsi="Arial" w:cs="Arial"/>
                <w:szCs w:val="22"/>
              </w:rPr>
              <w:t xml:space="preserve">at present </w:t>
            </w:r>
            <w:proofErr w:type="gramStart"/>
            <w:r>
              <w:rPr>
                <w:rFonts w:ascii="Arial" w:hAnsi="Arial" w:cs="Arial"/>
                <w:szCs w:val="22"/>
              </w:rPr>
              <w:t>self employed</w:t>
            </w:r>
            <w:proofErr w:type="gramEnd"/>
            <w:r>
              <w:rPr>
                <w:rFonts w:ascii="Arial" w:hAnsi="Arial" w:cs="Arial"/>
                <w:szCs w:val="22"/>
              </w:rPr>
              <w:t xml:space="preserve"> working daily 1 hour for church House and 2 hours for the Benefice. She frequently works longer than this and invoices accordingly.</w:t>
            </w:r>
            <w:r>
              <w:rPr>
                <w:rFonts w:ascii="Arial" w:hAnsi="Arial" w:cs="Arial"/>
                <w:szCs w:val="22"/>
              </w:rPr>
              <w:br/>
              <w:t>It was decided that she should be employed by us with a regular contract, offering her a salary, holiday pay and a pension, which she could opt out of if she wished to.</w:t>
            </w:r>
          </w:p>
          <w:p w14:paraId="4AE88912" w14:textId="77777777" w:rsidR="005E0ECD" w:rsidRDefault="005E0ECD" w:rsidP="005E0ECD">
            <w:pPr>
              <w:pStyle w:val="BodyText"/>
              <w:tabs>
                <w:tab w:val="left" w:pos="447"/>
              </w:tabs>
              <w:ind w:left="742"/>
              <w:rPr>
                <w:rFonts w:ascii="Arial" w:hAnsi="Arial" w:cs="Arial"/>
                <w:szCs w:val="22"/>
              </w:rPr>
            </w:pPr>
            <w:r w:rsidRPr="005E0ECD">
              <w:rPr>
                <w:rFonts w:ascii="Arial" w:hAnsi="Arial" w:cs="Arial"/>
                <w:szCs w:val="22"/>
              </w:rPr>
              <w:lastRenderedPageBreak/>
              <w:t>Dec</w:t>
            </w:r>
            <w:r>
              <w:rPr>
                <w:rFonts w:ascii="Arial" w:hAnsi="Arial" w:cs="Arial"/>
                <w:szCs w:val="22"/>
              </w:rPr>
              <w:t>ided to ask her to work 4 hours a day for 4 days and 5 hours on the fifth day. The fifth day to be of her choosing. She should be encouraged not to work beyond these hours. Her salary will reflect the extra hours.</w:t>
            </w:r>
          </w:p>
          <w:p w14:paraId="55DF42D7" w14:textId="77777777" w:rsidR="005E0ECD" w:rsidRDefault="005E0ECD" w:rsidP="005E0ECD">
            <w:pPr>
              <w:pStyle w:val="BodyText"/>
              <w:numPr>
                <w:ilvl w:val="0"/>
                <w:numId w:val="24"/>
              </w:numPr>
              <w:tabs>
                <w:tab w:val="left" w:pos="447"/>
              </w:tabs>
              <w:rPr>
                <w:rFonts w:ascii="Arial" w:hAnsi="Arial" w:cs="Arial"/>
                <w:b/>
                <w:szCs w:val="22"/>
                <w:u w:val="single"/>
              </w:rPr>
            </w:pPr>
            <w:r w:rsidRPr="005E0ECD">
              <w:rPr>
                <w:rFonts w:ascii="Arial" w:hAnsi="Arial" w:cs="Arial"/>
                <w:b/>
                <w:szCs w:val="22"/>
                <w:u w:val="single"/>
              </w:rPr>
              <w:t xml:space="preserve">Lighting Church Path </w:t>
            </w:r>
          </w:p>
          <w:p w14:paraId="711420FF" w14:textId="77777777" w:rsidR="005E0ECD" w:rsidRDefault="005E0ECD" w:rsidP="005E0ECD">
            <w:pPr>
              <w:pStyle w:val="BodyText"/>
              <w:tabs>
                <w:tab w:val="left" w:pos="447"/>
              </w:tabs>
              <w:ind w:left="742"/>
              <w:rPr>
                <w:rFonts w:ascii="Arial" w:hAnsi="Arial" w:cs="Arial"/>
                <w:szCs w:val="22"/>
              </w:rPr>
            </w:pPr>
            <w:r w:rsidRPr="005C3869">
              <w:rPr>
                <w:rFonts w:ascii="Arial" w:hAnsi="Arial" w:cs="Arial"/>
                <w:szCs w:val="22"/>
              </w:rPr>
              <w:t>There is an urgent need to light up the path</w:t>
            </w:r>
            <w:r w:rsidR="005C3869">
              <w:rPr>
                <w:rFonts w:ascii="Arial" w:hAnsi="Arial" w:cs="Arial"/>
                <w:szCs w:val="22"/>
              </w:rPr>
              <w:t xml:space="preserve">. John Thurston agreed to </w:t>
            </w:r>
            <w:proofErr w:type="gramStart"/>
            <w:r w:rsidR="005C3869">
              <w:rPr>
                <w:rFonts w:ascii="Arial" w:hAnsi="Arial" w:cs="Arial"/>
                <w:szCs w:val="22"/>
              </w:rPr>
              <w:t>look into</w:t>
            </w:r>
            <w:proofErr w:type="gramEnd"/>
            <w:r w:rsidR="005C3869">
              <w:rPr>
                <w:rFonts w:ascii="Arial" w:hAnsi="Arial" w:cs="Arial"/>
                <w:szCs w:val="22"/>
              </w:rPr>
              <w:t xml:space="preserve"> this.</w:t>
            </w:r>
          </w:p>
          <w:p w14:paraId="2C42D03F" w14:textId="77777777" w:rsidR="005C3869" w:rsidRDefault="005C3869" w:rsidP="005E0ECD">
            <w:pPr>
              <w:pStyle w:val="BodyText"/>
              <w:tabs>
                <w:tab w:val="left" w:pos="447"/>
              </w:tabs>
              <w:ind w:left="742"/>
              <w:rPr>
                <w:rFonts w:ascii="Arial" w:hAnsi="Arial" w:cs="Arial"/>
                <w:szCs w:val="22"/>
              </w:rPr>
            </w:pPr>
          </w:p>
          <w:p w14:paraId="1A3BD33C" w14:textId="77777777" w:rsidR="005C3869" w:rsidRDefault="005C3869" w:rsidP="005C3869">
            <w:pPr>
              <w:pStyle w:val="BodyText"/>
              <w:numPr>
                <w:ilvl w:val="0"/>
                <w:numId w:val="24"/>
              </w:numPr>
              <w:tabs>
                <w:tab w:val="left" w:pos="447"/>
              </w:tabs>
              <w:rPr>
                <w:rFonts w:ascii="Arial" w:hAnsi="Arial" w:cs="Arial"/>
                <w:szCs w:val="22"/>
              </w:rPr>
            </w:pPr>
            <w:r w:rsidRPr="005C3869">
              <w:rPr>
                <w:rFonts w:ascii="Arial" w:hAnsi="Arial" w:cs="Arial"/>
                <w:b/>
                <w:szCs w:val="22"/>
                <w:u w:val="single"/>
              </w:rPr>
              <w:t>Training Bells</w:t>
            </w:r>
            <w:r>
              <w:rPr>
                <w:rFonts w:ascii="Arial" w:hAnsi="Arial" w:cs="Arial"/>
                <w:b/>
                <w:szCs w:val="22"/>
                <w:u w:val="single"/>
              </w:rPr>
              <w:br/>
            </w:r>
            <w:r>
              <w:rPr>
                <w:rFonts w:ascii="Arial" w:hAnsi="Arial" w:cs="Arial"/>
                <w:szCs w:val="22"/>
              </w:rPr>
              <w:t xml:space="preserve">The Tower Captain would like to update the faculty needed to install training bells (once called dumb bells). The design of these bells has improved since the original application. </w:t>
            </w:r>
            <w:r>
              <w:rPr>
                <w:rFonts w:ascii="Arial" w:hAnsi="Arial" w:cs="Arial"/>
                <w:szCs w:val="22"/>
              </w:rPr>
              <w:br/>
              <w:t xml:space="preserve">The PCC agreed he should go </w:t>
            </w:r>
            <w:proofErr w:type="spellStart"/>
            <w:r>
              <w:rPr>
                <w:rFonts w:ascii="Arial" w:hAnsi="Arial" w:cs="Arial"/>
                <w:szCs w:val="22"/>
              </w:rPr>
              <w:t>head</w:t>
            </w:r>
            <w:proofErr w:type="spellEnd"/>
            <w:r>
              <w:rPr>
                <w:rFonts w:ascii="Arial" w:hAnsi="Arial" w:cs="Arial"/>
                <w:szCs w:val="22"/>
              </w:rPr>
              <w:t xml:space="preserve"> with this.</w:t>
            </w:r>
          </w:p>
          <w:p w14:paraId="0423702E" w14:textId="77777777" w:rsidR="004B7204" w:rsidRDefault="004B7204" w:rsidP="004B7204">
            <w:pPr>
              <w:pStyle w:val="BodyText"/>
              <w:tabs>
                <w:tab w:val="left" w:pos="447"/>
              </w:tabs>
              <w:ind w:firstLine="1014"/>
              <w:rPr>
                <w:rFonts w:ascii="Arial" w:hAnsi="Arial" w:cs="Arial"/>
                <w:b/>
                <w:szCs w:val="22"/>
                <w:u w:val="single"/>
              </w:rPr>
            </w:pPr>
          </w:p>
          <w:p w14:paraId="5E933DD8" w14:textId="77777777" w:rsidR="00D82CED" w:rsidRDefault="00D82CED" w:rsidP="00EF4222">
            <w:pPr>
              <w:pStyle w:val="BodyText"/>
              <w:tabs>
                <w:tab w:val="left" w:pos="447"/>
              </w:tabs>
              <w:rPr>
                <w:rFonts w:ascii="Arial" w:hAnsi="Arial" w:cs="Arial"/>
                <w:b/>
                <w:szCs w:val="22"/>
                <w:u w:val="single"/>
              </w:rPr>
            </w:pPr>
          </w:p>
          <w:p w14:paraId="51B87CF5" w14:textId="77777777" w:rsidR="00812AB6" w:rsidRPr="00812AB6" w:rsidRDefault="00812AB6" w:rsidP="00812AB6">
            <w:pPr>
              <w:pStyle w:val="BodyText"/>
              <w:tabs>
                <w:tab w:val="left" w:pos="447"/>
              </w:tabs>
              <w:ind w:left="1014"/>
              <w:rPr>
                <w:rFonts w:ascii="Arial" w:hAnsi="Arial" w:cs="Arial"/>
                <w:szCs w:val="22"/>
              </w:rPr>
            </w:pPr>
          </w:p>
        </w:tc>
        <w:tc>
          <w:tcPr>
            <w:tcW w:w="1276" w:type="dxa"/>
          </w:tcPr>
          <w:p w14:paraId="2D9E95A7" w14:textId="77777777" w:rsidR="00D82CED" w:rsidRDefault="00D82CED" w:rsidP="00D948D5">
            <w:pPr>
              <w:pStyle w:val="ListParagraph"/>
              <w:numPr>
                <w:ilvl w:val="0"/>
                <w:numId w:val="2"/>
              </w:numPr>
              <w:rPr>
                <w:rFonts w:ascii="Arial" w:hAnsi="Arial" w:cs="Arial"/>
                <w:sz w:val="22"/>
                <w:szCs w:val="22"/>
              </w:rPr>
            </w:pPr>
          </w:p>
        </w:tc>
      </w:tr>
      <w:tr w:rsidR="00812AB6" w:rsidRPr="0077664B" w14:paraId="742FCAA9" w14:textId="77777777" w:rsidTr="00D379CA">
        <w:tc>
          <w:tcPr>
            <w:tcW w:w="8784" w:type="dxa"/>
          </w:tcPr>
          <w:p w14:paraId="23E974F7" w14:textId="77777777" w:rsidR="00812AB6" w:rsidRDefault="00812AB6" w:rsidP="00EF4222">
            <w:pPr>
              <w:pStyle w:val="BodyText"/>
              <w:tabs>
                <w:tab w:val="left" w:pos="447"/>
              </w:tabs>
              <w:rPr>
                <w:rFonts w:ascii="Arial" w:hAnsi="Arial" w:cs="Arial"/>
                <w:b/>
                <w:szCs w:val="22"/>
                <w:u w:val="single"/>
              </w:rPr>
            </w:pPr>
          </w:p>
          <w:p w14:paraId="4E38F85A" w14:textId="77777777" w:rsidR="00812AB6" w:rsidRDefault="00812AB6" w:rsidP="00EF4222">
            <w:pPr>
              <w:pStyle w:val="BodyText"/>
              <w:tabs>
                <w:tab w:val="left" w:pos="447"/>
              </w:tabs>
              <w:rPr>
                <w:rFonts w:ascii="Arial" w:hAnsi="Arial" w:cs="Arial"/>
                <w:szCs w:val="22"/>
              </w:rPr>
            </w:pPr>
            <w:r w:rsidRPr="00812AB6">
              <w:rPr>
                <w:rFonts w:ascii="Arial" w:hAnsi="Arial" w:cs="Arial"/>
                <w:szCs w:val="22"/>
              </w:rPr>
              <w:t xml:space="preserve">The meeting finished at </w:t>
            </w:r>
            <w:r w:rsidR="005C3869">
              <w:rPr>
                <w:rFonts w:ascii="Arial" w:hAnsi="Arial" w:cs="Arial"/>
                <w:szCs w:val="22"/>
              </w:rPr>
              <w:t>10.10</w:t>
            </w:r>
            <w:r w:rsidRPr="00812AB6">
              <w:rPr>
                <w:rFonts w:ascii="Arial" w:hAnsi="Arial" w:cs="Arial"/>
                <w:szCs w:val="22"/>
              </w:rPr>
              <w:t xml:space="preserve"> by saying The Grace</w:t>
            </w:r>
          </w:p>
          <w:p w14:paraId="7A9C7F9D" w14:textId="77777777" w:rsidR="00812AB6" w:rsidRPr="00812AB6" w:rsidRDefault="00812AB6" w:rsidP="00EF4222">
            <w:pPr>
              <w:pStyle w:val="BodyText"/>
              <w:tabs>
                <w:tab w:val="left" w:pos="447"/>
              </w:tabs>
              <w:rPr>
                <w:rFonts w:ascii="Arial" w:hAnsi="Arial" w:cs="Arial"/>
                <w:szCs w:val="22"/>
              </w:rPr>
            </w:pPr>
          </w:p>
        </w:tc>
        <w:tc>
          <w:tcPr>
            <w:tcW w:w="1276" w:type="dxa"/>
          </w:tcPr>
          <w:p w14:paraId="60D8B1F4" w14:textId="77777777" w:rsidR="00812AB6" w:rsidRDefault="00812AB6" w:rsidP="00D948D5">
            <w:pPr>
              <w:pStyle w:val="ListParagraph"/>
              <w:numPr>
                <w:ilvl w:val="0"/>
                <w:numId w:val="2"/>
              </w:numPr>
              <w:rPr>
                <w:rFonts w:ascii="Arial" w:hAnsi="Arial" w:cs="Arial"/>
                <w:sz w:val="22"/>
                <w:szCs w:val="22"/>
              </w:rPr>
            </w:pPr>
          </w:p>
        </w:tc>
      </w:tr>
    </w:tbl>
    <w:p w14:paraId="687E9A3F" w14:textId="77777777" w:rsidR="00664341" w:rsidRPr="00894E1A" w:rsidRDefault="00664341" w:rsidP="00EF4222">
      <w:pPr>
        <w:tabs>
          <w:tab w:val="left" w:pos="2694"/>
          <w:tab w:val="left" w:pos="4536"/>
          <w:tab w:val="left" w:pos="5670"/>
        </w:tabs>
        <w:rPr>
          <w:rFonts w:ascii="Arial" w:hAnsi="Arial" w:cs="Arial"/>
          <w:sz w:val="22"/>
        </w:rPr>
      </w:pPr>
    </w:p>
    <w:sectPr w:rsidR="00664341" w:rsidRPr="00894E1A" w:rsidSect="00CD1D7C">
      <w:pgSz w:w="11907" w:h="16839" w:code="9"/>
      <w:pgMar w:top="851"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7F"/>
    <w:multiLevelType w:val="hybridMultilevel"/>
    <w:tmpl w:val="F6EC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3562"/>
    <w:multiLevelType w:val="hybridMultilevel"/>
    <w:tmpl w:val="B1467202"/>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9E12454"/>
    <w:multiLevelType w:val="hybridMultilevel"/>
    <w:tmpl w:val="30E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F6FA2"/>
    <w:multiLevelType w:val="hybridMultilevel"/>
    <w:tmpl w:val="EC64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C3825"/>
    <w:multiLevelType w:val="hybridMultilevel"/>
    <w:tmpl w:val="DC4C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56D"/>
    <w:multiLevelType w:val="hybridMultilevel"/>
    <w:tmpl w:val="2142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3022B"/>
    <w:multiLevelType w:val="hybridMultilevel"/>
    <w:tmpl w:val="9D2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92F03"/>
    <w:multiLevelType w:val="hybridMultilevel"/>
    <w:tmpl w:val="6582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D774F"/>
    <w:multiLevelType w:val="hybridMultilevel"/>
    <w:tmpl w:val="AC52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22313"/>
    <w:multiLevelType w:val="hybridMultilevel"/>
    <w:tmpl w:val="767AB35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229B49A2"/>
    <w:multiLevelType w:val="hybridMultilevel"/>
    <w:tmpl w:val="0304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83C20"/>
    <w:multiLevelType w:val="hybridMultilevel"/>
    <w:tmpl w:val="CDCA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E51EF"/>
    <w:multiLevelType w:val="hybridMultilevel"/>
    <w:tmpl w:val="BBE6041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3" w15:restartNumberingAfterBreak="0">
    <w:nsid w:val="2CF6064B"/>
    <w:multiLevelType w:val="hybridMultilevel"/>
    <w:tmpl w:val="47AAC6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101A5"/>
    <w:multiLevelType w:val="hybridMultilevel"/>
    <w:tmpl w:val="6DAE0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DB52C5"/>
    <w:multiLevelType w:val="hybridMultilevel"/>
    <w:tmpl w:val="2DA0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751A1"/>
    <w:multiLevelType w:val="hybridMultilevel"/>
    <w:tmpl w:val="A18E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A1264"/>
    <w:multiLevelType w:val="hybridMultilevel"/>
    <w:tmpl w:val="8568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B0D3F"/>
    <w:multiLevelType w:val="hybridMultilevel"/>
    <w:tmpl w:val="E176F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FF62674"/>
    <w:multiLevelType w:val="hybridMultilevel"/>
    <w:tmpl w:val="E364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2593A"/>
    <w:multiLevelType w:val="hybridMultilevel"/>
    <w:tmpl w:val="8E16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976B2"/>
    <w:multiLevelType w:val="hybridMultilevel"/>
    <w:tmpl w:val="3DD2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A70E3"/>
    <w:multiLevelType w:val="hybridMultilevel"/>
    <w:tmpl w:val="22B4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C5913"/>
    <w:multiLevelType w:val="hybridMultilevel"/>
    <w:tmpl w:val="EB0A7C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3"/>
  </w:num>
  <w:num w:numId="2">
    <w:abstractNumId w:val="1"/>
  </w:num>
  <w:num w:numId="3">
    <w:abstractNumId w:val="10"/>
  </w:num>
  <w:num w:numId="4">
    <w:abstractNumId w:val="18"/>
  </w:num>
  <w:num w:numId="5">
    <w:abstractNumId w:val="4"/>
  </w:num>
  <w:num w:numId="6">
    <w:abstractNumId w:val="5"/>
  </w:num>
  <w:num w:numId="7">
    <w:abstractNumId w:val="14"/>
  </w:num>
  <w:num w:numId="8">
    <w:abstractNumId w:val="0"/>
  </w:num>
  <w:num w:numId="9">
    <w:abstractNumId w:val="21"/>
  </w:num>
  <w:num w:numId="10">
    <w:abstractNumId w:val="22"/>
  </w:num>
  <w:num w:numId="11">
    <w:abstractNumId w:val="2"/>
  </w:num>
  <w:num w:numId="12">
    <w:abstractNumId w:val="8"/>
  </w:num>
  <w:num w:numId="13">
    <w:abstractNumId w:val="9"/>
  </w:num>
  <w:num w:numId="14">
    <w:abstractNumId w:val="16"/>
  </w:num>
  <w:num w:numId="15">
    <w:abstractNumId w:val="15"/>
  </w:num>
  <w:num w:numId="16">
    <w:abstractNumId w:val="20"/>
  </w:num>
  <w:num w:numId="17">
    <w:abstractNumId w:val="3"/>
  </w:num>
  <w:num w:numId="18">
    <w:abstractNumId w:val="17"/>
  </w:num>
  <w:num w:numId="19">
    <w:abstractNumId w:val="23"/>
  </w:num>
  <w:num w:numId="20">
    <w:abstractNumId w:val="6"/>
  </w:num>
  <w:num w:numId="21">
    <w:abstractNumId w:val="11"/>
  </w:num>
  <w:num w:numId="22">
    <w:abstractNumId w:val="7"/>
  </w:num>
  <w:num w:numId="23">
    <w:abstractNumId w:val="19"/>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07"/>
    <w:rsid w:val="00004684"/>
    <w:rsid w:val="00006132"/>
    <w:rsid w:val="000100D4"/>
    <w:rsid w:val="00013ADA"/>
    <w:rsid w:val="00014159"/>
    <w:rsid w:val="00017DEB"/>
    <w:rsid w:val="00032B18"/>
    <w:rsid w:val="00037318"/>
    <w:rsid w:val="00041CB6"/>
    <w:rsid w:val="000535BB"/>
    <w:rsid w:val="00062B07"/>
    <w:rsid w:val="00066056"/>
    <w:rsid w:val="000663A3"/>
    <w:rsid w:val="0007264A"/>
    <w:rsid w:val="000774F0"/>
    <w:rsid w:val="00084DFC"/>
    <w:rsid w:val="000855B9"/>
    <w:rsid w:val="00097A3F"/>
    <w:rsid w:val="000A7342"/>
    <w:rsid w:val="000B235F"/>
    <w:rsid w:val="000B4096"/>
    <w:rsid w:val="000B70D5"/>
    <w:rsid w:val="000C0A11"/>
    <w:rsid w:val="000C7DBE"/>
    <w:rsid w:val="000D61EF"/>
    <w:rsid w:val="000E07A7"/>
    <w:rsid w:val="000E2533"/>
    <w:rsid w:val="000E5DD7"/>
    <w:rsid w:val="000F2F5F"/>
    <w:rsid w:val="000F412D"/>
    <w:rsid w:val="00103902"/>
    <w:rsid w:val="001103D3"/>
    <w:rsid w:val="00114190"/>
    <w:rsid w:val="0012276F"/>
    <w:rsid w:val="00123DEF"/>
    <w:rsid w:val="001359C8"/>
    <w:rsid w:val="00140405"/>
    <w:rsid w:val="00141B20"/>
    <w:rsid w:val="00141D00"/>
    <w:rsid w:val="001425F7"/>
    <w:rsid w:val="00143AE3"/>
    <w:rsid w:val="00143BA9"/>
    <w:rsid w:val="001460B7"/>
    <w:rsid w:val="00154EC3"/>
    <w:rsid w:val="00155175"/>
    <w:rsid w:val="00167717"/>
    <w:rsid w:val="00173581"/>
    <w:rsid w:val="00174975"/>
    <w:rsid w:val="001812E4"/>
    <w:rsid w:val="001906E3"/>
    <w:rsid w:val="00190C3E"/>
    <w:rsid w:val="00192396"/>
    <w:rsid w:val="00195C48"/>
    <w:rsid w:val="001A25AC"/>
    <w:rsid w:val="001A6777"/>
    <w:rsid w:val="001A6DF8"/>
    <w:rsid w:val="001B1F97"/>
    <w:rsid w:val="001B47B8"/>
    <w:rsid w:val="001C0F1D"/>
    <w:rsid w:val="001C1969"/>
    <w:rsid w:val="001C7393"/>
    <w:rsid w:val="001D70E8"/>
    <w:rsid w:val="001E0E16"/>
    <w:rsid w:val="001E0FAD"/>
    <w:rsid w:val="001E5940"/>
    <w:rsid w:val="001F2ECB"/>
    <w:rsid w:val="001F3452"/>
    <w:rsid w:val="001F3D3D"/>
    <w:rsid w:val="001F463D"/>
    <w:rsid w:val="001F533C"/>
    <w:rsid w:val="002125C7"/>
    <w:rsid w:val="00214EDD"/>
    <w:rsid w:val="00220109"/>
    <w:rsid w:val="00223536"/>
    <w:rsid w:val="00227307"/>
    <w:rsid w:val="00234CDC"/>
    <w:rsid w:val="00247DD2"/>
    <w:rsid w:val="00255522"/>
    <w:rsid w:val="00255BDC"/>
    <w:rsid w:val="00260E40"/>
    <w:rsid w:val="00265879"/>
    <w:rsid w:val="00271FCE"/>
    <w:rsid w:val="0028766B"/>
    <w:rsid w:val="002A2EA0"/>
    <w:rsid w:val="002A5758"/>
    <w:rsid w:val="002B5A54"/>
    <w:rsid w:val="002C0E94"/>
    <w:rsid w:val="002C4846"/>
    <w:rsid w:val="002F586D"/>
    <w:rsid w:val="002F5A29"/>
    <w:rsid w:val="00300EE6"/>
    <w:rsid w:val="0031647A"/>
    <w:rsid w:val="00326607"/>
    <w:rsid w:val="00327CF9"/>
    <w:rsid w:val="00337BAD"/>
    <w:rsid w:val="00344F17"/>
    <w:rsid w:val="00345762"/>
    <w:rsid w:val="003457A1"/>
    <w:rsid w:val="00351BE8"/>
    <w:rsid w:val="00352D58"/>
    <w:rsid w:val="00352EAF"/>
    <w:rsid w:val="00354454"/>
    <w:rsid w:val="00360923"/>
    <w:rsid w:val="00373BD3"/>
    <w:rsid w:val="0037501E"/>
    <w:rsid w:val="003808CB"/>
    <w:rsid w:val="00385E24"/>
    <w:rsid w:val="0039214D"/>
    <w:rsid w:val="00394458"/>
    <w:rsid w:val="003A02E0"/>
    <w:rsid w:val="003A2555"/>
    <w:rsid w:val="003B4319"/>
    <w:rsid w:val="003B6F02"/>
    <w:rsid w:val="003C5F60"/>
    <w:rsid w:val="003C7A5D"/>
    <w:rsid w:val="003D2A0F"/>
    <w:rsid w:val="003D352A"/>
    <w:rsid w:val="003E5CF5"/>
    <w:rsid w:val="00405ACF"/>
    <w:rsid w:val="00411341"/>
    <w:rsid w:val="004175EC"/>
    <w:rsid w:val="004215C5"/>
    <w:rsid w:val="0042174C"/>
    <w:rsid w:val="0042748D"/>
    <w:rsid w:val="0043073E"/>
    <w:rsid w:val="00431E89"/>
    <w:rsid w:val="00440215"/>
    <w:rsid w:val="00444E60"/>
    <w:rsid w:val="004457ED"/>
    <w:rsid w:val="00460D11"/>
    <w:rsid w:val="00461B9D"/>
    <w:rsid w:val="00463913"/>
    <w:rsid w:val="00465AF1"/>
    <w:rsid w:val="00465D9D"/>
    <w:rsid w:val="00470020"/>
    <w:rsid w:val="004701BB"/>
    <w:rsid w:val="004858A5"/>
    <w:rsid w:val="00486A7C"/>
    <w:rsid w:val="00491CC9"/>
    <w:rsid w:val="00495FB8"/>
    <w:rsid w:val="004B61BC"/>
    <w:rsid w:val="004B7204"/>
    <w:rsid w:val="004C42C5"/>
    <w:rsid w:val="004D7816"/>
    <w:rsid w:val="004E3F3C"/>
    <w:rsid w:val="004E785C"/>
    <w:rsid w:val="004E7B91"/>
    <w:rsid w:val="005047A9"/>
    <w:rsid w:val="005060AA"/>
    <w:rsid w:val="00511D34"/>
    <w:rsid w:val="0051216C"/>
    <w:rsid w:val="0051542F"/>
    <w:rsid w:val="005171B1"/>
    <w:rsid w:val="005216B4"/>
    <w:rsid w:val="00522FD7"/>
    <w:rsid w:val="00524C63"/>
    <w:rsid w:val="005253AF"/>
    <w:rsid w:val="00527062"/>
    <w:rsid w:val="005401A0"/>
    <w:rsid w:val="00544A89"/>
    <w:rsid w:val="00550D07"/>
    <w:rsid w:val="00552D60"/>
    <w:rsid w:val="00554CDA"/>
    <w:rsid w:val="0055771B"/>
    <w:rsid w:val="005644A5"/>
    <w:rsid w:val="00570E6A"/>
    <w:rsid w:val="00576559"/>
    <w:rsid w:val="0058213D"/>
    <w:rsid w:val="005836A6"/>
    <w:rsid w:val="0058647F"/>
    <w:rsid w:val="0058661C"/>
    <w:rsid w:val="0059313C"/>
    <w:rsid w:val="00596523"/>
    <w:rsid w:val="0059689B"/>
    <w:rsid w:val="005A7476"/>
    <w:rsid w:val="005A77FF"/>
    <w:rsid w:val="005B5143"/>
    <w:rsid w:val="005C202F"/>
    <w:rsid w:val="005C2549"/>
    <w:rsid w:val="005C3869"/>
    <w:rsid w:val="005C3C4C"/>
    <w:rsid w:val="005C6785"/>
    <w:rsid w:val="005C6881"/>
    <w:rsid w:val="005D3B72"/>
    <w:rsid w:val="005D7854"/>
    <w:rsid w:val="005E0ECD"/>
    <w:rsid w:val="005F1C3A"/>
    <w:rsid w:val="005F5632"/>
    <w:rsid w:val="00603F60"/>
    <w:rsid w:val="006158C0"/>
    <w:rsid w:val="006163FF"/>
    <w:rsid w:val="00641C31"/>
    <w:rsid w:val="006425EB"/>
    <w:rsid w:val="006449A8"/>
    <w:rsid w:val="00645F38"/>
    <w:rsid w:val="00646ACE"/>
    <w:rsid w:val="00646EFF"/>
    <w:rsid w:val="006505CC"/>
    <w:rsid w:val="00650B4E"/>
    <w:rsid w:val="00656A41"/>
    <w:rsid w:val="00664341"/>
    <w:rsid w:val="006650A3"/>
    <w:rsid w:val="00674296"/>
    <w:rsid w:val="0067499D"/>
    <w:rsid w:val="0068684E"/>
    <w:rsid w:val="00694B96"/>
    <w:rsid w:val="006A55A9"/>
    <w:rsid w:val="006A7090"/>
    <w:rsid w:val="006B2449"/>
    <w:rsid w:val="006C3809"/>
    <w:rsid w:val="006C4371"/>
    <w:rsid w:val="006C4EB1"/>
    <w:rsid w:val="006C52E5"/>
    <w:rsid w:val="006D0CCF"/>
    <w:rsid w:val="006D45BD"/>
    <w:rsid w:val="006F3ECB"/>
    <w:rsid w:val="006F5D2E"/>
    <w:rsid w:val="007032DC"/>
    <w:rsid w:val="007036C7"/>
    <w:rsid w:val="0070667C"/>
    <w:rsid w:val="0071773A"/>
    <w:rsid w:val="0072222D"/>
    <w:rsid w:val="007256E0"/>
    <w:rsid w:val="00727BD6"/>
    <w:rsid w:val="007312B1"/>
    <w:rsid w:val="007316DF"/>
    <w:rsid w:val="00740CD9"/>
    <w:rsid w:val="00741CCB"/>
    <w:rsid w:val="0075199E"/>
    <w:rsid w:val="00753BC3"/>
    <w:rsid w:val="007630EA"/>
    <w:rsid w:val="00763530"/>
    <w:rsid w:val="00772C8B"/>
    <w:rsid w:val="0077664B"/>
    <w:rsid w:val="007770BA"/>
    <w:rsid w:val="007775E4"/>
    <w:rsid w:val="00777AC0"/>
    <w:rsid w:val="00782B46"/>
    <w:rsid w:val="00783E8E"/>
    <w:rsid w:val="00787F50"/>
    <w:rsid w:val="007B03DB"/>
    <w:rsid w:val="007B2789"/>
    <w:rsid w:val="007B507B"/>
    <w:rsid w:val="007B63AB"/>
    <w:rsid w:val="007C4390"/>
    <w:rsid w:val="007C5331"/>
    <w:rsid w:val="007D0A01"/>
    <w:rsid w:val="007D1C20"/>
    <w:rsid w:val="007D2AF1"/>
    <w:rsid w:val="007D374C"/>
    <w:rsid w:val="007E1A7E"/>
    <w:rsid w:val="007F1555"/>
    <w:rsid w:val="007F2937"/>
    <w:rsid w:val="007F6576"/>
    <w:rsid w:val="007F77CF"/>
    <w:rsid w:val="00804690"/>
    <w:rsid w:val="008109A3"/>
    <w:rsid w:val="00812AB6"/>
    <w:rsid w:val="00812F9C"/>
    <w:rsid w:val="00815CC2"/>
    <w:rsid w:val="00844665"/>
    <w:rsid w:val="0084683B"/>
    <w:rsid w:val="0085264A"/>
    <w:rsid w:val="00853A98"/>
    <w:rsid w:val="008555F8"/>
    <w:rsid w:val="008568FD"/>
    <w:rsid w:val="00862E9C"/>
    <w:rsid w:val="00873EA7"/>
    <w:rsid w:val="00874487"/>
    <w:rsid w:val="0088024F"/>
    <w:rsid w:val="00881897"/>
    <w:rsid w:val="0088522E"/>
    <w:rsid w:val="00894E1A"/>
    <w:rsid w:val="008961C5"/>
    <w:rsid w:val="008A43FA"/>
    <w:rsid w:val="008B1E6F"/>
    <w:rsid w:val="008B1FDE"/>
    <w:rsid w:val="008B4A25"/>
    <w:rsid w:val="008C1317"/>
    <w:rsid w:val="008C1C17"/>
    <w:rsid w:val="008C63BD"/>
    <w:rsid w:val="008D5EC5"/>
    <w:rsid w:val="008E3369"/>
    <w:rsid w:val="008E4949"/>
    <w:rsid w:val="008E66B8"/>
    <w:rsid w:val="008F26BE"/>
    <w:rsid w:val="008F669D"/>
    <w:rsid w:val="0090189A"/>
    <w:rsid w:val="009127A0"/>
    <w:rsid w:val="009162D6"/>
    <w:rsid w:val="009362D4"/>
    <w:rsid w:val="0093670E"/>
    <w:rsid w:val="00940F4C"/>
    <w:rsid w:val="00941771"/>
    <w:rsid w:val="00943E8C"/>
    <w:rsid w:val="00946EA5"/>
    <w:rsid w:val="00953454"/>
    <w:rsid w:val="00957A17"/>
    <w:rsid w:val="00970847"/>
    <w:rsid w:val="00974225"/>
    <w:rsid w:val="009802AE"/>
    <w:rsid w:val="00983145"/>
    <w:rsid w:val="00983484"/>
    <w:rsid w:val="00983644"/>
    <w:rsid w:val="009844A4"/>
    <w:rsid w:val="00985D04"/>
    <w:rsid w:val="00987CC6"/>
    <w:rsid w:val="00991102"/>
    <w:rsid w:val="009B5ECE"/>
    <w:rsid w:val="009D1622"/>
    <w:rsid w:val="009E4712"/>
    <w:rsid w:val="009E58F8"/>
    <w:rsid w:val="009E67CF"/>
    <w:rsid w:val="009F14EB"/>
    <w:rsid w:val="009F4647"/>
    <w:rsid w:val="009F4910"/>
    <w:rsid w:val="009F4C55"/>
    <w:rsid w:val="009F4F97"/>
    <w:rsid w:val="009F5551"/>
    <w:rsid w:val="009F5A0B"/>
    <w:rsid w:val="00A00101"/>
    <w:rsid w:val="00A001F0"/>
    <w:rsid w:val="00A00E96"/>
    <w:rsid w:val="00A01084"/>
    <w:rsid w:val="00A01C66"/>
    <w:rsid w:val="00A036B7"/>
    <w:rsid w:val="00A06004"/>
    <w:rsid w:val="00A15215"/>
    <w:rsid w:val="00A17732"/>
    <w:rsid w:val="00A27A08"/>
    <w:rsid w:val="00A30783"/>
    <w:rsid w:val="00A31DD3"/>
    <w:rsid w:val="00A37CA4"/>
    <w:rsid w:val="00A475A3"/>
    <w:rsid w:val="00A5378F"/>
    <w:rsid w:val="00A5778E"/>
    <w:rsid w:val="00A60155"/>
    <w:rsid w:val="00A65499"/>
    <w:rsid w:val="00A72031"/>
    <w:rsid w:val="00A77C0C"/>
    <w:rsid w:val="00A81590"/>
    <w:rsid w:val="00A81D11"/>
    <w:rsid w:val="00A8253A"/>
    <w:rsid w:val="00A86897"/>
    <w:rsid w:val="00A91BBF"/>
    <w:rsid w:val="00A956A5"/>
    <w:rsid w:val="00A979E1"/>
    <w:rsid w:val="00A97F27"/>
    <w:rsid w:val="00AA2CD7"/>
    <w:rsid w:val="00AD09AD"/>
    <w:rsid w:val="00AD41BB"/>
    <w:rsid w:val="00AD7E8E"/>
    <w:rsid w:val="00AE1CA6"/>
    <w:rsid w:val="00AF191D"/>
    <w:rsid w:val="00B014E7"/>
    <w:rsid w:val="00B07F2B"/>
    <w:rsid w:val="00B1165D"/>
    <w:rsid w:val="00B1435B"/>
    <w:rsid w:val="00B15302"/>
    <w:rsid w:val="00B22496"/>
    <w:rsid w:val="00B238D2"/>
    <w:rsid w:val="00B2767B"/>
    <w:rsid w:val="00B27F0A"/>
    <w:rsid w:val="00B30194"/>
    <w:rsid w:val="00B31E4B"/>
    <w:rsid w:val="00B32499"/>
    <w:rsid w:val="00B37B89"/>
    <w:rsid w:val="00B41A87"/>
    <w:rsid w:val="00B451AC"/>
    <w:rsid w:val="00B46B87"/>
    <w:rsid w:val="00B517DA"/>
    <w:rsid w:val="00B67C10"/>
    <w:rsid w:val="00B81B9D"/>
    <w:rsid w:val="00B83FA7"/>
    <w:rsid w:val="00B86E2F"/>
    <w:rsid w:val="00B90103"/>
    <w:rsid w:val="00B91539"/>
    <w:rsid w:val="00B94889"/>
    <w:rsid w:val="00BB6C4D"/>
    <w:rsid w:val="00BC2A39"/>
    <w:rsid w:val="00BC32F3"/>
    <w:rsid w:val="00BC6AF0"/>
    <w:rsid w:val="00BD0C2B"/>
    <w:rsid w:val="00BD6385"/>
    <w:rsid w:val="00BE4CE6"/>
    <w:rsid w:val="00BE5EF2"/>
    <w:rsid w:val="00BE6876"/>
    <w:rsid w:val="00BF6ECD"/>
    <w:rsid w:val="00C2175D"/>
    <w:rsid w:val="00C217A2"/>
    <w:rsid w:val="00C21F1A"/>
    <w:rsid w:val="00C228FE"/>
    <w:rsid w:val="00C276DE"/>
    <w:rsid w:val="00C33548"/>
    <w:rsid w:val="00C33777"/>
    <w:rsid w:val="00C33E59"/>
    <w:rsid w:val="00C47965"/>
    <w:rsid w:val="00C534DB"/>
    <w:rsid w:val="00C57876"/>
    <w:rsid w:val="00C60F92"/>
    <w:rsid w:val="00C637D4"/>
    <w:rsid w:val="00C64375"/>
    <w:rsid w:val="00C72E9C"/>
    <w:rsid w:val="00C75DF8"/>
    <w:rsid w:val="00C847E9"/>
    <w:rsid w:val="00C900B4"/>
    <w:rsid w:val="00C953AD"/>
    <w:rsid w:val="00C95971"/>
    <w:rsid w:val="00CA01E4"/>
    <w:rsid w:val="00CA4F53"/>
    <w:rsid w:val="00CA5FE8"/>
    <w:rsid w:val="00CA70E3"/>
    <w:rsid w:val="00CA74A7"/>
    <w:rsid w:val="00CB039D"/>
    <w:rsid w:val="00CB14C2"/>
    <w:rsid w:val="00CB45FE"/>
    <w:rsid w:val="00CC0134"/>
    <w:rsid w:val="00CC20EC"/>
    <w:rsid w:val="00CC4B94"/>
    <w:rsid w:val="00CC7386"/>
    <w:rsid w:val="00CD1D7C"/>
    <w:rsid w:val="00CD410D"/>
    <w:rsid w:val="00CD4C98"/>
    <w:rsid w:val="00CF0DDC"/>
    <w:rsid w:val="00D04F90"/>
    <w:rsid w:val="00D21374"/>
    <w:rsid w:val="00D24170"/>
    <w:rsid w:val="00D379CA"/>
    <w:rsid w:val="00D40CBB"/>
    <w:rsid w:val="00D41300"/>
    <w:rsid w:val="00D422BC"/>
    <w:rsid w:val="00D52BEC"/>
    <w:rsid w:val="00D61FD8"/>
    <w:rsid w:val="00D630F5"/>
    <w:rsid w:val="00D636B7"/>
    <w:rsid w:val="00D6454E"/>
    <w:rsid w:val="00D8028C"/>
    <w:rsid w:val="00D82CED"/>
    <w:rsid w:val="00D84277"/>
    <w:rsid w:val="00D8432B"/>
    <w:rsid w:val="00D9288E"/>
    <w:rsid w:val="00D93913"/>
    <w:rsid w:val="00D948D5"/>
    <w:rsid w:val="00D94A71"/>
    <w:rsid w:val="00DA2BFE"/>
    <w:rsid w:val="00DA5D13"/>
    <w:rsid w:val="00DA5EE7"/>
    <w:rsid w:val="00DB0688"/>
    <w:rsid w:val="00DB1AE9"/>
    <w:rsid w:val="00DC7A5E"/>
    <w:rsid w:val="00DE22E1"/>
    <w:rsid w:val="00DE401B"/>
    <w:rsid w:val="00E01F8C"/>
    <w:rsid w:val="00E04E48"/>
    <w:rsid w:val="00E05403"/>
    <w:rsid w:val="00E12945"/>
    <w:rsid w:val="00E23F66"/>
    <w:rsid w:val="00E32F26"/>
    <w:rsid w:val="00E5690A"/>
    <w:rsid w:val="00E6242D"/>
    <w:rsid w:val="00E7469D"/>
    <w:rsid w:val="00E77CFD"/>
    <w:rsid w:val="00E821EE"/>
    <w:rsid w:val="00E91AB2"/>
    <w:rsid w:val="00E963A5"/>
    <w:rsid w:val="00EA3D96"/>
    <w:rsid w:val="00EB2F8E"/>
    <w:rsid w:val="00EB3BAF"/>
    <w:rsid w:val="00EB6150"/>
    <w:rsid w:val="00EC083C"/>
    <w:rsid w:val="00ED0162"/>
    <w:rsid w:val="00ED2939"/>
    <w:rsid w:val="00EE3AC6"/>
    <w:rsid w:val="00EF4222"/>
    <w:rsid w:val="00EF48E2"/>
    <w:rsid w:val="00EF541E"/>
    <w:rsid w:val="00EF7D74"/>
    <w:rsid w:val="00F00C8C"/>
    <w:rsid w:val="00F011A5"/>
    <w:rsid w:val="00F06875"/>
    <w:rsid w:val="00F10740"/>
    <w:rsid w:val="00F1307E"/>
    <w:rsid w:val="00F24C76"/>
    <w:rsid w:val="00F251EA"/>
    <w:rsid w:val="00F377CD"/>
    <w:rsid w:val="00F37ABC"/>
    <w:rsid w:val="00F4074C"/>
    <w:rsid w:val="00F4087C"/>
    <w:rsid w:val="00F40B3D"/>
    <w:rsid w:val="00F460DA"/>
    <w:rsid w:val="00F46F04"/>
    <w:rsid w:val="00F563B8"/>
    <w:rsid w:val="00F6418F"/>
    <w:rsid w:val="00F66806"/>
    <w:rsid w:val="00F72229"/>
    <w:rsid w:val="00F83EEA"/>
    <w:rsid w:val="00F85374"/>
    <w:rsid w:val="00F868E1"/>
    <w:rsid w:val="00F91E36"/>
    <w:rsid w:val="00F92E4B"/>
    <w:rsid w:val="00F92E77"/>
    <w:rsid w:val="00F94E02"/>
    <w:rsid w:val="00F950B0"/>
    <w:rsid w:val="00FA0EE7"/>
    <w:rsid w:val="00FC25B2"/>
    <w:rsid w:val="00FC2BDC"/>
    <w:rsid w:val="00FC40BC"/>
    <w:rsid w:val="00FC4FCB"/>
    <w:rsid w:val="00FE315D"/>
    <w:rsid w:val="00FE6A86"/>
    <w:rsid w:val="00FF0C4A"/>
    <w:rsid w:val="00FF0DA5"/>
    <w:rsid w:val="00FF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ECF35F4"/>
  <w15:chartTrackingRefBased/>
  <w15:docId w15:val="{9BFB4329-FAD8-4423-B958-00ABE318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307"/>
    <w:rPr>
      <w:rFonts w:ascii="Times New Roman" w:eastAsia="Times New Roman" w:hAnsi="Times New Roman"/>
      <w:lang w:val="en-GB"/>
    </w:rPr>
  </w:style>
  <w:style w:type="paragraph" w:styleId="Heading1">
    <w:name w:val="heading 1"/>
    <w:basedOn w:val="Normal"/>
    <w:next w:val="Normal"/>
    <w:link w:val="Heading1Char"/>
    <w:qFormat/>
    <w:rsid w:val="00227307"/>
    <w:pPr>
      <w:keepNext/>
      <w:outlineLvl w:val="0"/>
    </w:pPr>
    <w:rPr>
      <w:b/>
      <w:bCs/>
      <w:sz w:val="24"/>
    </w:rPr>
  </w:style>
  <w:style w:type="paragraph" w:styleId="Heading8">
    <w:name w:val="heading 8"/>
    <w:basedOn w:val="Normal"/>
    <w:next w:val="Normal"/>
    <w:link w:val="Heading8Char"/>
    <w:uiPriority w:val="9"/>
    <w:semiHidden/>
    <w:unhideWhenUsed/>
    <w:qFormat/>
    <w:rsid w:val="00953454"/>
    <w:pPr>
      <w:spacing w:before="240" w:after="60"/>
      <w:outlineLvl w:val="7"/>
    </w:pPr>
    <w:rPr>
      <w:rFonts w:ascii="Calibri" w:eastAsia="PMingLiU"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7307"/>
    <w:rPr>
      <w:rFonts w:ascii="Times New Roman" w:eastAsia="Times New Roman" w:hAnsi="Times New Roman" w:cs="Times New Roman"/>
      <w:b/>
      <w:bCs/>
      <w:sz w:val="24"/>
      <w:szCs w:val="20"/>
      <w:lang w:val="en-GB" w:eastAsia="en-US"/>
    </w:rPr>
  </w:style>
  <w:style w:type="character" w:customStyle="1" w:styleId="Heading8Char">
    <w:name w:val="Heading 8 Char"/>
    <w:link w:val="Heading8"/>
    <w:uiPriority w:val="9"/>
    <w:semiHidden/>
    <w:rsid w:val="00953454"/>
    <w:rPr>
      <w:rFonts w:ascii="Calibri" w:eastAsia="PMingLiU" w:hAnsi="Calibri" w:cs="Times New Roman"/>
      <w:i/>
      <w:iCs/>
      <w:sz w:val="24"/>
      <w:szCs w:val="24"/>
      <w:lang w:val="en-GB" w:eastAsia="en-US"/>
    </w:rPr>
  </w:style>
  <w:style w:type="paragraph" w:styleId="BodyText">
    <w:name w:val="Body Text"/>
    <w:basedOn w:val="Normal"/>
    <w:link w:val="BodyTextChar"/>
    <w:rsid w:val="00953454"/>
    <w:rPr>
      <w:sz w:val="22"/>
    </w:rPr>
  </w:style>
  <w:style w:type="character" w:customStyle="1" w:styleId="BodyTextChar">
    <w:name w:val="Body Text Char"/>
    <w:link w:val="BodyText"/>
    <w:rsid w:val="00953454"/>
    <w:rPr>
      <w:rFonts w:ascii="Times New Roman" w:eastAsia="Times New Roman" w:hAnsi="Times New Roman"/>
      <w:sz w:val="22"/>
      <w:lang w:val="en-GB" w:eastAsia="en-US"/>
    </w:rPr>
  </w:style>
  <w:style w:type="character" w:styleId="PageNumber">
    <w:name w:val="page number"/>
    <w:basedOn w:val="DefaultParagraphFont"/>
    <w:rsid w:val="00953454"/>
  </w:style>
  <w:style w:type="table" w:styleId="TableGrid">
    <w:name w:val="Table Grid"/>
    <w:basedOn w:val="TableNormal"/>
    <w:uiPriority w:val="59"/>
    <w:rsid w:val="00A4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F"/>
    <w:rPr>
      <w:rFonts w:ascii="Tahoma" w:hAnsi="Tahoma" w:cs="Tahoma"/>
      <w:sz w:val="16"/>
      <w:szCs w:val="16"/>
    </w:rPr>
  </w:style>
  <w:style w:type="character" w:customStyle="1" w:styleId="BalloonTextChar">
    <w:name w:val="Balloon Text Char"/>
    <w:link w:val="BalloonText"/>
    <w:uiPriority w:val="99"/>
    <w:semiHidden/>
    <w:rsid w:val="00A5378F"/>
    <w:rPr>
      <w:rFonts w:ascii="Tahoma" w:eastAsia="Times New Roman" w:hAnsi="Tahoma" w:cs="Tahoma"/>
      <w:sz w:val="16"/>
      <w:szCs w:val="16"/>
      <w:lang w:val="en-GB" w:eastAsia="en-US"/>
    </w:rPr>
  </w:style>
  <w:style w:type="paragraph" w:styleId="ListParagraph">
    <w:name w:val="List Paragraph"/>
    <w:basedOn w:val="Normal"/>
    <w:uiPriority w:val="34"/>
    <w:qFormat/>
    <w:rsid w:val="00037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1427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2BCD0-7BD4-405C-A630-C05C862D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&amp; Val Muller</dc:creator>
  <cp:keywords/>
  <dc:description/>
  <cp:lastModifiedBy>Ed Muller</cp:lastModifiedBy>
  <cp:revision>2</cp:revision>
  <cp:lastPrinted>2018-01-08T15:33:00Z</cp:lastPrinted>
  <dcterms:created xsi:type="dcterms:W3CDTF">2018-01-11T10:37:00Z</dcterms:created>
  <dcterms:modified xsi:type="dcterms:W3CDTF">2018-01-11T10:37:00Z</dcterms:modified>
</cp:coreProperties>
</file>